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CC" w:rsidRDefault="009A3700" w:rsidP="00CE0F63">
      <w:pPr>
        <w:spacing w:after="0" w:line="240" w:lineRule="auto"/>
        <w:jc w:val="center"/>
        <w:rPr>
          <w:b/>
          <w:sz w:val="40"/>
          <w:szCs w:val="40"/>
        </w:rPr>
      </w:pPr>
      <w:bookmarkStart w:id="0" w:name="_GoBack"/>
      <w:bookmarkEnd w:id="0"/>
      <w:r w:rsidRPr="00364FA9">
        <w:rPr>
          <w:b/>
          <w:sz w:val="40"/>
          <w:szCs w:val="40"/>
        </w:rPr>
        <w:t>SAFETY DATA SHEET</w:t>
      </w:r>
    </w:p>
    <w:p w:rsidR="00EE48B3" w:rsidRPr="00AA082E" w:rsidRDefault="00EE48B3" w:rsidP="00EE48B3">
      <w:pPr>
        <w:spacing w:after="0" w:line="240" w:lineRule="auto"/>
        <w:jc w:val="center"/>
        <w:rPr>
          <w:b/>
          <w:sz w:val="20"/>
          <w:szCs w:val="20"/>
        </w:rPr>
      </w:pPr>
    </w:p>
    <w:tbl>
      <w:tblPr>
        <w:tblStyle w:val="TableGrid"/>
        <w:tblW w:w="0" w:type="auto"/>
        <w:tblLook w:val="04A0" w:firstRow="1" w:lastRow="0" w:firstColumn="1" w:lastColumn="0" w:noHBand="0" w:noVBand="1"/>
      </w:tblPr>
      <w:tblGrid>
        <w:gridCol w:w="9350"/>
      </w:tblGrid>
      <w:tr w:rsidR="009A3700" w:rsidRPr="00364FA9" w:rsidTr="009A3700">
        <w:tc>
          <w:tcPr>
            <w:tcW w:w="9576" w:type="dxa"/>
          </w:tcPr>
          <w:p w:rsidR="009A3700" w:rsidRPr="00364FA9" w:rsidRDefault="009A3700"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I. I</w:t>
            </w:r>
            <w:r w:rsidR="00364FA9" w:rsidRPr="00364FA9">
              <w:rPr>
                <w:rFonts w:ascii="Times New Roman" w:hAnsi="Times New Roman" w:cs="Times New Roman"/>
                <w:b/>
                <w:color w:val="000000"/>
                <w:sz w:val="20"/>
                <w:szCs w:val="20"/>
                <w:shd w:val="clear" w:color="auto" w:fill="FFFFFF"/>
              </w:rPr>
              <w:t>DENTIFICATION</w:t>
            </w:r>
          </w:p>
        </w:tc>
      </w:tr>
    </w:tbl>
    <w:p w:rsidR="00256769" w:rsidRPr="00256769" w:rsidRDefault="00256769" w:rsidP="00EE48B3">
      <w:pPr>
        <w:spacing w:after="0" w:line="240" w:lineRule="auto"/>
        <w:rPr>
          <w:rFonts w:ascii="Arial" w:hAnsi="Arial" w:cs="Arial"/>
          <w:color w:val="000000"/>
          <w:sz w:val="20"/>
          <w:szCs w:val="20"/>
          <w:shd w:val="clear" w:color="auto" w:fill="FFFFFF"/>
        </w:rPr>
      </w:pPr>
    </w:p>
    <w:tbl>
      <w:tblPr>
        <w:tblStyle w:val="TableGrid"/>
        <w:tblpPr w:leftFromText="180" w:rightFromText="180" w:vertAnchor="text" w:horzAnchor="page" w:tblpX="7222" w:tblpY="6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8"/>
        <w:gridCol w:w="360"/>
      </w:tblGrid>
      <w:tr w:rsidR="00D1655E" w:rsidTr="00D1655E">
        <w:tc>
          <w:tcPr>
            <w:tcW w:w="2268" w:type="dxa"/>
            <w:gridSpan w:val="2"/>
            <w:shd w:val="clear" w:color="auto" w:fill="BFBFBF" w:themeFill="background1" w:themeFillShade="BF"/>
          </w:tcPr>
          <w:p w:rsidR="00D1655E" w:rsidRPr="005E5E49" w:rsidRDefault="00D1655E" w:rsidP="00D1655E">
            <w:pPr>
              <w:tabs>
                <w:tab w:val="left" w:pos="3420"/>
              </w:tabs>
              <w:jc w:val="center"/>
              <w:rPr>
                <w:rFonts w:ascii="Arial" w:hAnsi="Arial" w:cs="Arial"/>
                <w:b/>
                <w:sz w:val="18"/>
                <w:szCs w:val="18"/>
                <w:shd w:val="clear" w:color="auto" w:fill="FFFFFF"/>
              </w:rPr>
            </w:pPr>
            <w:r w:rsidRPr="005E5E49">
              <w:rPr>
                <w:rFonts w:ascii="Arial" w:hAnsi="Arial" w:cs="Arial"/>
                <w:b/>
                <w:sz w:val="18"/>
                <w:szCs w:val="18"/>
                <w:highlight w:val="lightGray"/>
                <w:shd w:val="clear" w:color="auto" w:fill="FFFFFF"/>
              </w:rPr>
              <w:t>HMIS Rating</w:t>
            </w:r>
          </w:p>
        </w:tc>
      </w:tr>
      <w:tr w:rsidR="00D1655E" w:rsidTr="00D1655E">
        <w:tc>
          <w:tcPr>
            <w:tcW w:w="1908" w:type="dxa"/>
            <w:shd w:val="clear" w:color="auto" w:fill="0C01ED"/>
          </w:tcPr>
          <w:p w:rsidR="00D1655E" w:rsidRPr="005E5E49" w:rsidRDefault="00D1655E" w:rsidP="00D1655E">
            <w:pPr>
              <w:tabs>
                <w:tab w:val="left" w:pos="3420"/>
              </w:tabs>
              <w:rPr>
                <w:rFonts w:ascii="Arial" w:hAnsi="Arial" w:cs="Arial"/>
                <w:color w:val="FFFFFF" w:themeColor="background1"/>
                <w:sz w:val="18"/>
                <w:szCs w:val="18"/>
                <w:shd w:val="clear" w:color="auto" w:fill="FFFFFF"/>
              </w:rPr>
            </w:pPr>
            <w:r w:rsidRPr="005E5E49">
              <w:rPr>
                <w:rFonts w:ascii="Arial" w:hAnsi="Arial" w:cs="Arial"/>
                <w:color w:val="FFFFFF" w:themeColor="background1"/>
                <w:sz w:val="18"/>
                <w:szCs w:val="18"/>
                <w:highlight w:val="blue"/>
                <w:shd w:val="clear" w:color="auto" w:fill="FFFFFF"/>
              </w:rPr>
              <w:t>Health</w:t>
            </w:r>
          </w:p>
        </w:tc>
        <w:tc>
          <w:tcPr>
            <w:tcW w:w="360" w:type="dxa"/>
          </w:tcPr>
          <w:p w:rsidR="00D1655E" w:rsidRPr="00911902" w:rsidRDefault="006D5314" w:rsidP="00D1655E">
            <w:pPr>
              <w:tabs>
                <w:tab w:val="left" w:pos="342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3</w:t>
            </w:r>
          </w:p>
        </w:tc>
      </w:tr>
      <w:tr w:rsidR="00D1655E" w:rsidTr="00D1655E">
        <w:tc>
          <w:tcPr>
            <w:tcW w:w="1908" w:type="dxa"/>
            <w:shd w:val="clear" w:color="auto" w:fill="FF0000"/>
          </w:tcPr>
          <w:p w:rsidR="00D1655E" w:rsidRPr="005E5E49" w:rsidRDefault="00D1655E" w:rsidP="00D1655E">
            <w:pPr>
              <w:tabs>
                <w:tab w:val="left" w:pos="3420"/>
              </w:tabs>
              <w:rPr>
                <w:rFonts w:ascii="Arial" w:hAnsi="Arial" w:cs="Arial"/>
                <w:color w:val="FFFFFF" w:themeColor="background1"/>
                <w:sz w:val="18"/>
                <w:szCs w:val="18"/>
                <w:highlight w:val="red"/>
                <w:shd w:val="clear" w:color="auto" w:fill="FFFFFF"/>
              </w:rPr>
            </w:pPr>
            <w:r w:rsidRPr="005E5E49">
              <w:rPr>
                <w:rFonts w:ascii="Arial" w:hAnsi="Arial" w:cs="Arial"/>
                <w:color w:val="FFFFFF" w:themeColor="background1"/>
                <w:sz w:val="18"/>
                <w:szCs w:val="18"/>
                <w:highlight w:val="red"/>
                <w:shd w:val="clear" w:color="auto" w:fill="FFFFFF"/>
              </w:rPr>
              <w:t>Fire</w:t>
            </w:r>
          </w:p>
        </w:tc>
        <w:tc>
          <w:tcPr>
            <w:tcW w:w="360" w:type="dxa"/>
          </w:tcPr>
          <w:p w:rsidR="00D1655E" w:rsidRPr="00911902" w:rsidRDefault="006D5314" w:rsidP="00D1655E">
            <w:pPr>
              <w:tabs>
                <w:tab w:val="left" w:pos="342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0</w:t>
            </w:r>
          </w:p>
        </w:tc>
      </w:tr>
      <w:tr w:rsidR="00D1655E" w:rsidTr="00D1655E">
        <w:tc>
          <w:tcPr>
            <w:tcW w:w="1908" w:type="dxa"/>
            <w:shd w:val="clear" w:color="auto" w:fill="FFFF00"/>
          </w:tcPr>
          <w:p w:rsidR="00D1655E" w:rsidRPr="00911902" w:rsidRDefault="00D1655E" w:rsidP="00D1655E">
            <w:pPr>
              <w:tabs>
                <w:tab w:val="left" w:pos="3420"/>
              </w:tabs>
              <w:rPr>
                <w:rFonts w:ascii="Arial" w:hAnsi="Arial" w:cs="Arial"/>
                <w:color w:val="000000"/>
                <w:sz w:val="18"/>
                <w:szCs w:val="18"/>
                <w:shd w:val="clear" w:color="auto" w:fill="FFFFFF"/>
              </w:rPr>
            </w:pPr>
            <w:r w:rsidRPr="005E5E49">
              <w:rPr>
                <w:rFonts w:ascii="Arial" w:hAnsi="Arial" w:cs="Arial"/>
                <w:color w:val="000000"/>
                <w:sz w:val="18"/>
                <w:szCs w:val="18"/>
                <w:highlight w:val="yellow"/>
                <w:shd w:val="clear" w:color="auto" w:fill="FFFFFF"/>
              </w:rPr>
              <w:t>Reactivity</w:t>
            </w:r>
          </w:p>
        </w:tc>
        <w:tc>
          <w:tcPr>
            <w:tcW w:w="360" w:type="dxa"/>
          </w:tcPr>
          <w:p w:rsidR="00D1655E" w:rsidRPr="00911902" w:rsidRDefault="006D5314" w:rsidP="00D1655E">
            <w:pPr>
              <w:tabs>
                <w:tab w:val="left" w:pos="342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0</w:t>
            </w:r>
          </w:p>
        </w:tc>
      </w:tr>
      <w:tr w:rsidR="00D1655E" w:rsidTr="00D1655E">
        <w:tc>
          <w:tcPr>
            <w:tcW w:w="1908" w:type="dxa"/>
          </w:tcPr>
          <w:p w:rsidR="00D1655E" w:rsidRPr="00911902" w:rsidRDefault="00D1655E" w:rsidP="00D1655E">
            <w:pPr>
              <w:tabs>
                <w:tab w:val="left" w:pos="342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Personal Protection</w:t>
            </w:r>
          </w:p>
        </w:tc>
        <w:tc>
          <w:tcPr>
            <w:tcW w:w="360" w:type="dxa"/>
          </w:tcPr>
          <w:p w:rsidR="00D1655E" w:rsidRPr="00911902" w:rsidRDefault="006D5314" w:rsidP="00D1655E">
            <w:pPr>
              <w:tabs>
                <w:tab w:val="left" w:pos="342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D</w:t>
            </w:r>
          </w:p>
        </w:tc>
      </w:tr>
    </w:tbl>
    <w:p w:rsidR="006D5314" w:rsidRDefault="006D5314" w:rsidP="006D5314">
      <w:pPr>
        <w:tabs>
          <w:tab w:val="left" w:pos="3420"/>
        </w:tabs>
        <w:spacing w:after="0" w:line="240" w:lineRule="auto"/>
        <w:rPr>
          <w:rFonts w:ascii="Arial" w:hAnsi="Arial" w:cs="Arial"/>
          <w:color w:val="000000"/>
          <w:sz w:val="20"/>
          <w:szCs w:val="20"/>
          <w:shd w:val="clear" w:color="auto" w:fill="FFFFFF"/>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5113020</wp:posOffset>
            </wp:positionH>
            <wp:positionV relativeFrom="paragraph">
              <wp:posOffset>46355</wp:posOffset>
            </wp:positionV>
            <wp:extent cx="887095" cy="944245"/>
            <wp:effectExtent l="19050" t="0" r="8255" b="0"/>
            <wp:wrapNone/>
            <wp:docPr id="1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87095" cy="944245"/>
                    </a:xfrm>
                    <a:prstGeom prst="rect">
                      <a:avLst/>
                    </a:prstGeom>
                    <a:noFill/>
                    <a:ln w="9525">
                      <a:noFill/>
                      <a:miter lim="800000"/>
                      <a:headEnd/>
                      <a:tailEnd/>
                    </a:ln>
                    <a:effectLst/>
                  </pic:spPr>
                </pic:pic>
              </a:graphicData>
            </a:graphic>
          </wp:anchor>
        </w:drawing>
      </w:r>
      <w:r>
        <w:rPr>
          <w:rFonts w:ascii="Arial" w:hAnsi="Arial" w:cs="Arial"/>
          <w:color w:val="000000"/>
          <w:sz w:val="20"/>
          <w:szCs w:val="20"/>
          <w:shd w:val="clear" w:color="auto" w:fill="FFFFFF"/>
        </w:rPr>
        <w:t>GHS Product Identifier:</w:t>
      </w:r>
      <w:r>
        <w:rPr>
          <w:rFonts w:ascii="Arial" w:hAnsi="Arial" w:cs="Arial"/>
          <w:color w:val="000000"/>
          <w:sz w:val="20"/>
          <w:szCs w:val="20"/>
          <w:shd w:val="clear" w:color="auto" w:fill="FFFFFF"/>
        </w:rPr>
        <w:tab/>
      </w:r>
      <w:r w:rsidR="00352689">
        <w:rPr>
          <w:rFonts w:ascii="Arial" w:hAnsi="Arial" w:cs="Arial"/>
          <w:b/>
          <w:color w:val="000000"/>
          <w:sz w:val="20"/>
          <w:szCs w:val="20"/>
          <w:shd w:val="clear" w:color="auto" w:fill="FFFFFF"/>
        </w:rPr>
        <w:t>DUROCIDE C100-G</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rsidR="006D5314" w:rsidRDefault="006D5314" w:rsidP="006D5314">
      <w:pPr>
        <w:tabs>
          <w:tab w:val="left" w:pos="3420"/>
        </w:tab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Synonyms:</w:t>
      </w:r>
      <w:r>
        <w:rPr>
          <w:rFonts w:ascii="Arial" w:hAnsi="Arial" w:cs="Arial"/>
          <w:color w:val="000000"/>
          <w:sz w:val="20"/>
          <w:szCs w:val="20"/>
          <w:shd w:val="clear" w:color="auto" w:fill="FFFFFF"/>
        </w:rPr>
        <w:tab/>
        <w:t>DBNPA</w:t>
      </w:r>
    </w:p>
    <w:p w:rsidR="006D5314" w:rsidRDefault="006D5314" w:rsidP="006D5314">
      <w:pPr>
        <w:tabs>
          <w:tab w:val="left" w:pos="3420"/>
        </w:tab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General Description:</w:t>
      </w:r>
      <w:r>
        <w:rPr>
          <w:rFonts w:ascii="Arial" w:hAnsi="Arial" w:cs="Arial"/>
          <w:color w:val="000000"/>
          <w:sz w:val="20"/>
          <w:szCs w:val="20"/>
          <w:shd w:val="clear" w:color="auto" w:fill="FFFFFF"/>
        </w:rPr>
        <w:tab/>
        <w:t>Biocide</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rsidR="006D5314" w:rsidRDefault="006D5314" w:rsidP="006D5314">
      <w:pPr>
        <w:tabs>
          <w:tab w:val="left" w:pos="3420"/>
        </w:tab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SDS Identification Code:</w:t>
      </w:r>
      <w:r>
        <w:rPr>
          <w:rFonts w:ascii="Arial" w:hAnsi="Arial" w:cs="Arial"/>
          <w:color w:val="000000"/>
          <w:sz w:val="20"/>
          <w:szCs w:val="20"/>
          <w:shd w:val="clear" w:color="auto" w:fill="FFFFFF"/>
        </w:rPr>
        <w:tab/>
        <w:t>210113</w:t>
      </w:r>
      <w:r>
        <w:rPr>
          <w:rFonts w:ascii="Arial" w:hAnsi="Arial" w:cs="Arial"/>
          <w:color w:val="000000"/>
          <w:sz w:val="20"/>
          <w:szCs w:val="20"/>
          <w:shd w:val="clear" w:color="auto" w:fill="FFFFFF"/>
        </w:rPr>
        <w:tab/>
      </w:r>
    </w:p>
    <w:p w:rsidR="006D5314" w:rsidRDefault="006D5314" w:rsidP="006D5314">
      <w:pPr>
        <w:tabs>
          <w:tab w:val="left" w:pos="3420"/>
        </w:tab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Revision Date:</w:t>
      </w:r>
      <w:r>
        <w:rPr>
          <w:rFonts w:ascii="Arial" w:hAnsi="Arial" w:cs="Arial"/>
          <w:color w:val="000000"/>
          <w:sz w:val="20"/>
          <w:szCs w:val="20"/>
          <w:shd w:val="clear" w:color="auto" w:fill="FFFFFF"/>
        </w:rPr>
        <w:tab/>
      </w:r>
      <w:r w:rsidR="007E3622">
        <w:rPr>
          <w:rFonts w:ascii="Arial" w:hAnsi="Arial" w:cs="Arial"/>
          <w:color w:val="000000"/>
          <w:sz w:val="20"/>
          <w:szCs w:val="20"/>
          <w:shd w:val="clear" w:color="auto" w:fill="FFFFFF"/>
        </w:rPr>
        <w:t>0</w:t>
      </w:r>
      <w:r>
        <w:rPr>
          <w:rFonts w:ascii="Arial" w:hAnsi="Arial" w:cs="Arial"/>
          <w:color w:val="000000"/>
          <w:sz w:val="20"/>
          <w:szCs w:val="20"/>
          <w:shd w:val="clear" w:color="auto" w:fill="FFFFFF"/>
        </w:rPr>
        <w:t>1/</w:t>
      </w:r>
      <w:r w:rsidR="000E5D02">
        <w:rPr>
          <w:rFonts w:ascii="Arial" w:hAnsi="Arial" w:cs="Arial"/>
          <w:color w:val="000000"/>
          <w:sz w:val="20"/>
          <w:szCs w:val="20"/>
          <w:shd w:val="clear" w:color="auto" w:fill="FFFFFF"/>
        </w:rPr>
        <w:t>20</w:t>
      </w:r>
      <w:r>
        <w:rPr>
          <w:rFonts w:ascii="Arial" w:hAnsi="Arial" w:cs="Arial"/>
          <w:color w:val="000000"/>
          <w:sz w:val="20"/>
          <w:szCs w:val="20"/>
          <w:shd w:val="clear" w:color="auto" w:fill="FFFFFF"/>
        </w:rPr>
        <w:t>/201</w:t>
      </w:r>
      <w:r w:rsidR="007E3622">
        <w:rPr>
          <w:rFonts w:ascii="Arial" w:hAnsi="Arial" w:cs="Arial"/>
          <w:color w:val="000000"/>
          <w:sz w:val="20"/>
          <w:szCs w:val="20"/>
          <w:shd w:val="clear" w:color="auto" w:fill="FFFFFF"/>
        </w:rPr>
        <w:t>4</w:t>
      </w:r>
    </w:p>
    <w:p w:rsidR="006D5314" w:rsidRDefault="006D5314" w:rsidP="006D5314">
      <w:pPr>
        <w:tabs>
          <w:tab w:val="left" w:pos="0"/>
          <w:tab w:val="left" w:pos="3330"/>
          <w:tab w:val="left" w:pos="3420"/>
        </w:tab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24 hour Emergency Response:</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roofErr w:type="spellStart"/>
      <w:r>
        <w:rPr>
          <w:rFonts w:ascii="Arial" w:hAnsi="Arial" w:cs="Arial"/>
          <w:color w:val="000000"/>
          <w:sz w:val="20"/>
          <w:szCs w:val="20"/>
          <w:shd w:val="clear" w:color="auto" w:fill="FFFFFF"/>
        </w:rPr>
        <w:t>ChemTel</w:t>
      </w:r>
      <w:proofErr w:type="spellEnd"/>
      <w:r>
        <w:rPr>
          <w:rFonts w:ascii="Arial" w:hAnsi="Arial" w:cs="Arial"/>
          <w:color w:val="000000"/>
          <w:sz w:val="20"/>
          <w:szCs w:val="20"/>
          <w:shd w:val="clear" w:color="auto" w:fill="FFFFFF"/>
        </w:rPr>
        <w:t>, Inc.</w:t>
      </w:r>
    </w:p>
    <w:p w:rsidR="006D5314" w:rsidRDefault="006D5314" w:rsidP="006D5314">
      <w:pPr>
        <w:tabs>
          <w:tab w:val="left" w:pos="0"/>
          <w:tab w:val="left" w:pos="3330"/>
          <w:tab w:val="left" w:pos="3420"/>
        </w:tab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1-800-255-3924 (US)</w:t>
      </w:r>
    </w:p>
    <w:p w:rsidR="006D5314" w:rsidRDefault="006D5314" w:rsidP="006D5314">
      <w:pPr>
        <w:tabs>
          <w:tab w:val="left" w:pos="0"/>
          <w:tab w:val="left" w:pos="3330"/>
          <w:tab w:val="left" w:pos="3420"/>
        </w:tab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t>1-813-248-0585 (Int’l)</w:t>
      </w:r>
    </w:p>
    <w:p w:rsidR="00C914F0" w:rsidRPr="006D5314" w:rsidRDefault="006D5314" w:rsidP="006D5314">
      <w:pPr>
        <w:spacing w:before="34" w:after="0" w:line="240" w:lineRule="auto"/>
        <w:ind w:left="3420" w:right="435" w:hanging="3420"/>
        <w:rPr>
          <w:rFonts w:ascii="Arial" w:eastAsia="Arial" w:hAnsi="Arial" w:cs="Arial"/>
          <w:sz w:val="20"/>
          <w:szCs w:val="20"/>
        </w:rPr>
      </w:pPr>
      <w:r>
        <w:rPr>
          <w:rFonts w:ascii="Arial" w:hAnsi="Arial" w:cs="Arial"/>
          <w:color w:val="000000"/>
          <w:sz w:val="20"/>
          <w:szCs w:val="20"/>
          <w:shd w:val="clear" w:color="auto" w:fill="FFFFFF"/>
        </w:rPr>
        <w:t>Recommended Use:</w:t>
      </w:r>
      <w:r>
        <w:rPr>
          <w:rFonts w:ascii="Arial" w:hAnsi="Arial" w:cs="Arial"/>
          <w:color w:val="000000"/>
          <w:sz w:val="20"/>
          <w:szCs w:val="20"/>
          <w:shd w:val="clear" w:color="auto" w:fill="FFFFFF"/>
        </w:rPr>
        <w:tab/>
      </w:r>
      <w:r>
        <w:rPr>
          <w:rFonts w:ascii="Arial" w:eastAsia="Arial" w:hAnsi="Arial" w:cs="Arial"/>
          <w:sz w:val="20"/>
          <w:szCs w:val="20"/>
        </w:rPr>
        <w:t xml:space="preserve">A </w:t>
      </w:r>
      <w:proofErr w:type="spellStart"/>
      <w:r>
        <w:rPr>
          <w:rFonts w:ascii="Arial" w:eastAsia="Arial" w:hAnsi="Arial" w:cs="Arial"/>
          <w:sz w:val="20"/>
          <w:szCs w:val="20"/>
        </w:rPr>
        <w:t>microbiocidal</w:t>
      </w:r>
      <w:proofErr w:type="spellEnd"/>
      <w:r>
        <w:rPr>
          <w:rFonts w:ascii="Arial" w:eastAsia="Arial" w:hAnsi="Arial" w:cs="Arial"/>
          <w:spacing w:val="-1"/>
          <w:sz w:val="20"/>
          <w:szCs w:val="20"/>
        </w:rPr>
        <w:t xml:space="preserve"> </w:t>
      </w:r>
      <w:r>
        <w:rPr>
          <w:rFonts w:ascii="Arial" w:eastAsia="Arial" w:hAnsi="Arial" w:cs="Arial"/>
          <w:sz w:val="20"/>
          <w:szCs w:val="20"/>
        </w:rPr>
        <w:t xml:space="preserve">bactericide, fungicide, </w:t>
      </w:r>
      <w:proofErr w:type="spellStart"/>
      <w:r>
        <w:rPr>
          <w:rFonts w:ascii="Arial" w:eastAsia="Arial" w:hAnsi="Arial" w:cs="Arial"/>
          <w:sz w:val="20"/>
          <w:szCs w:val="20"/>
        </w:rPr>
        <w:t>alg</w:t>
      </w:r>
      <w:r>
        <w:rPr>
          <w:rFonts w:ascii="Arial" w:eastAsia="Arial" w:hAnsi="Arial" w:cs="Arial"/>
          <w:spacing w:val="2"/>
          <w:sz w:val="20"/>
          <w:szCs w:val="20"/>
        </w:rPr>
        <w:t>i</w:t>
      </w:r>
      <w:r>
        <w:rPr>
          <w:rFonts w:ascii="Arial" w:eastAsia="Arial" w:hAnsi="Arial" w:cs="Arial"/>
          <w:sz w:val="20"/>
          <w:szCs w:val="20"/>
        </w:rPr>
        <w:t>cide</w:t>
      </w:r>
      <w:proofErr w:type="spellEnd"/>
      <w:r>
        <w:rPr>
          <w:rFonts w:ascii="Arial" w:eastAsia="Arial" w:hAnsi="Arial" w:cs="Arial"/>
          <w:sz w:val="20"/>
          <w:szCs w:val="20"/>
        </w:rPr>
        <w:t xml:space="preserve"> and </w:t>
      </w:r>
      <w:proofErr w:type="spellStart"/>
      <w:r>
        <w:rPr>
          <w:rFonts w:ascii="Arial" w:eastAsia="Arial" w:hAnsi="Arial" w:cs="Arial"/>
          <w:sz w:val="20"/>
          <w:szCs w:val="20"/>
        </w:rPr>
        <w:t>slimicide</w:t>
      </w:r>
      <w:proofErr w:type="spellEnd"/>
      <w:r>
        <w:rPr>
          <w:rFonts w:ascii="Arial" w:eastAsia="Arial" w:hAnsi="Arial" w:cs="Arial"/>
          <w:sz w:val="20"/>
          <w:szCs w:val="20"/>
        </w:rPr>
        <w:t>, in treating industrial cooling water systems and</w:t>
      </w:r>
      <w:r>
        <w:rPr>
          <w:rFonts w:ascii="Arial" w:eastAsia="Arial" w:hAnsi="Arial" w:cs="Arial"/>
          <w:spacing w:val="55"/>
          <w:sz w:val="20"/>
          <w:szCs w:val="20"/>
        </w:rPr>
        <w:t xml:space="preserve"> </w:t>
      </w:r>
      <w:r>
        <w:rPr>
          <w:rFonts w:ascii="Arial" w:eastAsia="Arial" w:hAnsi="Arial" w:cs="Arial"/>
          <w:sz w:val="20"/>
          <w:szCs w:val="20"/>
        </w:rPr>
        <w:t>pulp &amp; paper mills.</w:t>
      </w:r>
      <w:r w:rsidR="00C914F0">
        <w:rPr>
          <w:rFonts w:ascii="Arial" w:hAnsi="Arial" w:cs="Arial"/>
          <w:color w:val="000000"/>
          <w:sz w:val="20"/>
          <w:szCs w:val="20"/>
          <w:shd w:val="clear" w:color="auto" w:fill="FFFFFF"/>
        </w:rPr>
        <w:tab/>
      </w:r>
    </w:p>
    <w:p w:rsidR="00256769" w:rsidRPr="00256769" w:rsidRDefault="00256769" w:rsidP="00EE48B3">
      <w:pPr>
        <w:spacing w:after="0" w:line="240" w:lineRule="auto"/>
        <w:rPr>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9A3700" w:rsidRPr="00364FA9" w:rsidTr="009A3700">
        <w:tc>
          <w:tcPr>
            <w:tcW w:w="9576" w:type="dxa"/>
          </w:tcPr>
          <w:p w:rsidR="009A3700" w:rsidRPr="00364FA9" w:rsidRDefault="009A3700"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II. H</w:t>
            </w:r>
            <w:r w:rsidR="00364FA9" w:rsidRPr="00364FA9">
              <w:rPr>
                <w:rFonts w:ascii="Times New Roman" w:hAnsi="Times New Roman" w:cs="Times New Roman"/>
                <w:b/>
                <w:color w:val="000000"/>
                <w:sz w:val="20"/>
                <w:szCs w:val="20"/>
                <w:shd w:val="clear" w:color="auto" w:fill="FFFFFF"/>
              </w:rPr>
              <w:t>AZARD IDENTIFICATION</w:t>
            </w:r>
          </w:p>
        </w:tc>
      </w:tr>
    </w:tbl>
    <w:p w:rsidR="009A3700" w:rsidRDefault="00206BF5" w:rsidP="00EE48B3">
      <w:pPr>
        <w:spacing w:after="0" w:line="240" w:lineRule="auto"/>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ab/>
      </w:r>
      <w:r>
        <w:rPr>
          <w:rFonts w:ascii="Times New Roman" w:hAnsi="Times New Roman" w:cs="Times New Roman"/>
          <w:b/>
          <w:color w:val="000000"/>
          <w:sz w:val="20"/>
          <w:szCs w:val="20"/>
          <w:shd w:val="clear" w:color="auto" w:fill="FFFFFF"/>
        </w:rPr>
        <w:tab/>
      </w:r>
      <w:r>
        <w:rPr>
          <w:rFonts w:ascii="Times New Roman" w:hAnsi="Times New Roman" w:cs="Times New Roman"/>
          <w:b/>
          <w:color w:val="000000"/>
          <w:sz w:val="20"/>
          <w:szCs w:val="20"/>
          <w:shd w:val="clear" w:color="auto" w:fill="FFFFFF"/>
        </w:rPr>
        <w:tab/>
      </w:r>
    </w:p>
    <w:p w:rsidR="006D5314" w:rsidRPr="00F96C7A" w:rsidRDefault="00CE0F63" w:rsidP="00E23520">
      <w:pPr>
        <w:pStyle w:val="BodyText"/>
        <w:ind w:left="1440" w:hanging="1440"/>
        <w:rPr>
          <w:sz w:val="18"/>
          <w:szCs w:val="18"/>
        </w:rPr>
      </w:pPr>
      <w:r w:rsidRPr="00F96C7A">
        <w:rPr>
          <w:b/>
          <w:sz w:val="18"/>
          <w:szCs w:val="18"/>
        </w:rPr>
        <w:t>Hazard Classification:</w:t>
      </w:r>
      <w:r w:rsidRPr="00F96C7A">
        <w:rPr>
          <w:sz w:val="18"/>
          <w:szCs w:val="18"/>
        </w:rPr>
        <w:tab/>
      </w:r>
      <w:r w:rsidRPr="00F96C7A">
        <w:rPr>
          <w:sz w:val="18"/>
          <w:szCs w:val="18"/>
        </w:rPr>
        <w:tab/>
      </w:r>
      <w:r w:rsidR="006D5314" w:rsidRPr="00F96C7A">
        <w:rPr>
          <w:sz w:val="18"/>
          <w:szCs w:val="18"/>
        </w:rPr>
        <w:t>Acute toxicity</w:t>
      </w:r>
      <w:r w:rsidR="00295A69">
        <w:rPr>
          <w:sz w:val="18"/>
          <w:szCs w:val="18"/>
        </w:rPr>
        <w:t xml:space="preserve"> (oral, dermal)</w:t>
      </w:r>
      <w:r w:rsidR="006D5314" w:rsidRPr="00F96C7A">
        <w:rPr>
          <w:sz w:val="18"/>
          <w:szCs w:val="18"/>
        </w:rPr>
        <w:t xml:space="preserve"> 4</w:t>
      </w:r>
    </w:p>
    <w:p w:rsidR="006D5314" w:rsidRDefault="006D5314" w:rsidP="006D5314">
      <w:pPr>
        <w:pStyle w:val="BodyText"/>
        <w:ind w:left="2160" w:firstLine="720"/>
        <w:rPr>
          <w:sz w:val="18"/>
          <w:szCs w:val="18"/>
        </w:rPr>
      </w:pPr>
      <w:r w:rsidRPr="00F96C7A">
        <w:rPr>
          <w:sz w:val="18"/>
          <w:szCs w:val="18"/>
        </w:rPr>
        <w:t>Eye Damage 1</w:t>
      </w:r>
    </w:p>
    <w:p w:rsidR="006D5314" w:rsidRPr="00F96C7A" w:rsidRDefault="006D5314" w:rsidP="006D5314">
      <w:pPr>
        <w:pStyle w:val="BodyText"/>
        <w:ind w:left="2160" w:firstLine="720"/>
        <w:rPr>
          <w:sz w:val="18"/>
          <w:szCs w:val="18"/>
        </w:rPr>
      </w:pPr>
      <w:r w:rsidRPr="00F96C7A">
        <w:rPr>
          <w:sz w:val="18"/>
          <w:szCs w:val="18"/>
        </w:rPr>
        <w:t>Skin Irrita</w:t>
      </w:r>
      <w:r w:rsidR="00295A69">
        <w:rPr>
          <w:sz w:val="18"/>
          <w:szCs w:val="18"/>
        </w:rPr>
        <w:t>tion</w:t>
      </w:r>
      <w:r w:rsidRPr="00F96C7A">
        <w:rPr>
          <w:sz w:val="18"/>
          <w:szCs w:val="18"/>
        </w:rPr>
        <w:t xml:space="preserve"> 2</w:t>
      </w:r>
    </w:p>
    <w:p w:rsidR="006D5314" w:rsidRPr="00F96C7A" w:rsidRDefault="006D5314" w:rsidP="006D5314">
      <w:pPr>
        <w:pStyle w:val="BodyText"/>
        <w:ind w:left="2160" w:firstLine="720"/>
        <w:rPr>
          <w:sz w:val="18"/>
          <w:szCs w:val="18"/>
        </w:rPr>
      </w:pPr>
      <w:r w:rsidRPr="00F96C7A">
        <w:rPr>
          <w:sz w:val="18"/>
          <w:szCs w:val="18"/>
        </w:rPr>
        <w:t xml:space="preserve">Skin </w:t>
      </w:r>
      <w:proofErr w:type="spellStart"/>
      <w:r w:rsidR="0094424F">
        <w:rPr>
          <w:sz w:val="18"/>
          <w:szCs w:val="18"/>
        </w:rPr>
        <w:t>S</w:t>
      </w:r>
      <w:r w:rsidRPr="00F96C7A">
        <w:rPr>
          <w:sz w:val="18"/>
          <w:szCs w:val="18"/>
        </w:rPr>
        <w:t>ensitisation</w:t>
      </w:r>
      <w:proofErr w:type="spellEnd"/>
      <w:r w:rsidRPr="00F96C7A">
        <w:rPr>
          <w:sz w:val="18"/>
          <w:szCs w:val="18"/>
        </w:rPr>
        <w:t xml:space="preserve"> 1</w:t>
      </w:r>
    </w:p>
    <w:p w:rsidR="008E30B6" w:rsidRPr="00F96C7A" w:rsidRDefault="006D5314" w:rsidP="006D5314">
      <w:pPr>
        <w:pStyle w:val="BodyText"/>
        <w:ind w:left="2160" w:firstLine="720"/>
        <w:rPr>
          <w:sz w:val="18"/>
          <w:szCs w:val="18"/>
        </w:rPr>
      </w:pPr>
      <w:r w:rsidRPr="00F96C7A">
        <w:rPr>
          <w:sz w:val="18"/>
          <w:szCs w:val="18"/>
        </w:rPr>
        <w:t>Aquatic acute 1</w:t>
      </w:r>
    </w:p>
    <w:p w:rsidR="00CE0F63" w:rsidRPr="00F96C7A" w:rsidRDefault="00CE0F63" w:rsidP="008E30B6">
      <w:pPr>
        <w:pStyle w:val="BodyText"/>
        <w:ind w:left="1440" w:hanging="1440"/>
        <w:rPr>
          <w:sz w:val="18"/>
          <w:szCs w:val="18"/>
        </w:rPr>
      </w:pPr>
      <w:r w:rsidRPr="00F96C7A">
        <w:rPr>
          <w:b/>
          <w:sz w:val="18"/>
          <w:szCs w:val="18"/>
        </w:rPr>
        <w:t>Signal Word:</w:t>
      </w:r>
      <w:r w:rsidRPr="00F96C7A">
        <w:rPr>
          <w:sz w:val="18"/>
          <w:szCs w:val="18"/>
        </w:rPr>
        <w:tab/>
      </w:r>
      <w:r w:rsidRPr="00F96C7A">
        <w:rPr>
          <w:sz w:val="18"/>
          <w:szCs w:val="18"/>
        </w:rPr>
        <w:tab/>
      </w:r>
      <w:r w:rsidRPr="00F96C7A">
        <w:rPr>
          <w:sz w:val="18"/>
          <w:szCs w:val="18"/>
        </w:rPr>
        <w:tab/>
        <w:t>Danger</w:t>
      </w:r>
    </w:p>
    <w:p w:rsidR="006D5314" w:rsidRDefault="00CE0F63" w:rsidP="00E16156">
      <w:pPr>
        <w:pStyle w:val="BodyText"/>
        <w:ind w:left="1440" w:hanging="1440"/>
        <w:rPr>
          <w:sz w:val="18"/>
          <w:szCs w:val="18"/>
        </w:rPr>
      </w:pPr>
      <w:r w:rsidRPr="00F96C7A">
        <w:rPr>
          <w:b/>
          <w:sz w:val="18"/>
          <w:szCs w:val="18"/>
        </w:rPr>
        <w:t>Hazard Statement(s):</w:t>
      </w:r>
      <w:r w:rsidRPr="00F96C7A">
        <w:rPr>
          <w:sz w:val="18"/>
          <w:szCs w:val="18"/>
        </w:rPr>
        <w:tab/>
      </w:r>
      <w:r w:rsidRPr="00F96C7A">
        <w:rPr>
          <w:sz w:val="18"/>
          <w:szCs w:val="18"/>
        </w:rPr>
        <w:tab/>
      </w:r>
      <w:r w:rsidR="006D5314" w:rsidRPr="00F96C7A">
        <w:rPr>
          <w:sz w:val="18"/>
          <w:szCs w:val="18"/>
        </w:rPr>
        <w:t>H302 Harmful if swallowed</w:t>
      </w:r>
    </w:p>
    <w:p w:rsidR="001F381A" w:rsidRDefault="001F381A" w:rsidP="00E16156">
      <w:pPr>
        <w:pStyle w:val="BodyText"/>
        <w:ind w:left="1440" w:hanging="1440"/>
        <w:rPr>
          <w:sz w:val="18"/>
          <w:szCs w:val="18"/>
        </w:rPr>
      </w:pPr>
      <w:r>
        <w:rPr>
          <w:b/>
          <w:sz w:val="18"/>
          <w:szCs w:val="18"/>
        </w:rPr>
        <w:tab/>
      </w:r>
      <w:r>
        <w:rPr>
          <w:b/>
          <w:sz w:val="18"/>
          <w:szCs w:val="18"/>
        </w:rPr>
        <w:tab/>
      </w:r>
      <w:r>
        <w:rPr>
          <w:b/>
          <w:sz w:val="18"/>
          <w:szCs w:val="18"/>
        </w:rPr>
        <w:tab/>
      </w:r>
      <w:r w:rsidRPr="001F381A">
        <w:rPr>
          <w:sz w:val="18"/>
          <w:szCs w:val="18"/>
        </w:rPr>
        <w:t>H</w:t>
      </w:r>
      <w:r>
        <w:rPr>
          <w:sz w:val="18"/>
          <w:szCs w:val="18"/>
        </w:rPr>
        <w:t>31</w:t>
      </w:r>
      <w:r w:rsidR="001525DE">
        <w:rPr>
          <w:sz w:val="18"/>
          <w:szCs w:val="18"/>
        </w:rPr>
        <w:t>5</w:t>
      </w:r>
      <w:r>
        <w:rPr>
          <w:sz w:val="18"/>
          <w:szCs w:val="18"/>
        </w:rPr>
        <w:t xml:space="preserve"> </w:t>
      </w:r>
      <w:r w:rsidR="001525DE">
        <w:rPr>
          <w:sz w:val="18"/>
          <w:szCs w:val="18"/>
        </w:rPr>
        <w:t>Causes skin irritation</w:t>
      </w:r>
    </w:p>
    <w:p w:rsidR="000804CB" w:rsidRPr="001F381A" w:rsidRDefault="000804CB" w:rsidP="000804CB">
      <w:pPr>
        <w:pStyle w:val="BodyText"/>
        <w:ind w:left="2160" w:firstLine="720"/>
        <w:rPr>
          <w:sz w:val="18"/>
          <w:szCs w:val="18"/>
        </w:rPr>
      </w:pPr>
      <w:r w:rsidRPr="00F96C7A">
        <w:rPr>
          <w:sz w:val="18"/>
          <w:szCs w:val="18"/>
        </w:rPr>
        <w:t>H317 May cause an allergic skin reaction</w:t>
      </w:r>
    </w:p>
    <w:p w:rsidR="006D5314" w:rsidRPr="00F96C7A" w:rsidRDefault="006D5314" w:rsidP="006D5314">
      <w:pPr>
        <w:pStyle w:val="BodyText"/>
        <w:ind w:left="2160" w:firstLine="720"/>
        <w:rPr>
          <w:sz w:val="18"/>
          <w:szCs w:val="18"/>
        </w:rPr>
      </w:pPr>
      <w:r w:rsidRPr="00F96C7A">
        <w:rPr>
          <w:sz w:val="18"/>
          <w:szCs w:val="18"/>
        </w:rPr>
        <w:t>H318 Causes serious eye damage</w:t>
      </w:r>
    </w:p>
    <w:p w:rsidR="00CE0F63" w:rsidRDefault="006D5314" w:rsidP="006D5314">
      <w:pPr>
        <w:pStyle w:val="BodyText"/>
        <w:ind w:left="2160" w:firstLine="720"/>
        <w:rPr>
          <w:sz w:val="18"/>
          <w:szCs w:val="18"/>
        </w:rPr>
      </w:pPr>
      <w:r w:rsidRPr="00F96C7A">
        <w:rPr>
          <w:sz w:val="18"/>
          <w:szCs w:val="18"/>
        </w:rPr>
        <w:t>H400 Very toxic to aquatic life</w:t>
      </w:r>
    </w:p>
    <w:p w:rsidR="00206BF5" w:rsidRPr="00F96C7A" w:rsidRDefault="00206BF5" w:rsidP="006D5314">
      <w:pPr>
        <w:pStyle w:val="BodyText"/>
        <w:ind w:left="2160" w:firstLine="720"/>
        <w:rPr>
          <w:sz w:val="18"/>
          <w:szCs w:val="18"/>
        </w:rPr>
      </w:pPr>
    </w:p>
    <w:p w:rsidR="00470E12" w:rsidRPr="00F96C7A" w:rsidRDefault="00CE0F63" w:rsidP="008E30B6">
      <w:pPr>
        <w:pStyle w:val="BodyText"/>
        <w:ind w:left="1440" w:hanging="1440"/>
        <w:rPr>
          <w:sz w:val="18"/>
          <w:szCs w:val="18"/>
        </w:rPr>
      </w:pPr>
      <w:r w:rsidRPr="00F96C7A">
        <w:rPr>
          <w:b/>
          <w:sz w:val="18"/>
          <w:szCs w:val="18"/>
        </w:rPr>
        <w:t>Pictograms of related hazards</w:t>
      </w:r>
      <w:r w:rsidRPr="00F96C7A">
        <w:rPr>
          <w:sz w:val="18"/>
          <w:szCs w:val="18"/>
        </w:rPr>
        <w:t>:</w:t>
      </w:r>
      <w:r w:rsidR="00470E12" w:rsidRPr="00F96C7A">
        <w:rPr>
          <w:sz w:val="18"/>
          <w:szCs w:val="18"/>
        </w:rPr>
        <w:tab/>
      </w:r>
    </w:p>
    <w:p w:rsidR="00470E12" w:rsidRPr="00F96C7A" w:rsidRDefault="00470E12" w:rsidP="008E30B6">
      <w:pPr>
        <w:pStyle w:val="BodyText"/>
        <w:ind w:left="1440" w:hanging="1440"/>
        <w:rPr>
          <w:sz w:val="18"/>
          <w:szCs w:val="18"/>
        </w:rPr>
      </w:pPr>
    </w:p>
    <w:p w:rsidR="00CE0F63" w:rsidRPr="00F96C7A" w:rsidRDefault="00A57832" w:rsidP="00470E12">
      <w:pPr>
        <w:pStyle w:val="BodyText"/>
        <w:rPr>
          <w:sz w:val="18"/>
          <w:szCs w:val="18"/>
        </w:rPr>
      </w:pPr>
      <w:r w:rsidRPr="00470E12">
        <w:rPr>
          <w:noProof/>
        </w:rPr>
        <w:drawing>
          <wp:inline distT="0" distB="0" distL="0" distR="0" wp14:anchorId="62506F1C" wp14:editId="42C35FFC">
            <wp:extent cx="696497" cy="685800"/>
            <wp:effectExtent l="19050" t="0" r="835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96497" cy="685800"/>
                    </a:xfrm>
                    <a:prstGeom prst="rect">
                      <a:avLst/>
                    </a:prstGeom>
                    <a:noFill/>
                    <a:ln w="9525">
                      <a:noFill/>
                      <a:miter lim="800000"/>
                      <a:headEnd/>
                      <a:tailEnd/>
                    </a:ln>
                  </pic:spPr>
                </pic:pic>
              </a:graphicData>
            </a:graphic>
          </wp:inline>
        </w:drawing>
      </w:r>
      <w:r w:rsidR="00E77C48">
        <w:rPr>
          <w:noProof/>
          <w:sz w:val="18"/>
          <w:szCs w:val="18"/>
        </w:rPr>
        <w:t xml:space="preserve"> </w:t>
      </w:r>
      <w:r w:rsidR="00E77C48" w:rsidRPr="00470E12">
        <w:rPr>
          <w:noProof/>
        </w:rPr>
        <w:drawing>
          <wp:inline distT="0" distB="0" distL="0" distR="0" wp14:anchorId="5A938453" wp14:editId="68484BED">
            <wp:extent cx="677650" cy="685800"/>
            <wp:effectExtent l="19050" t="0" r="81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677650" cy="685800"/>
                    </a:xfrm>
                    <a:prstGeom prst="rect">
                      <a:avLst/>
                    </a:prstGeom>
                    <a:noFill/>
                    <a:ln w="9525">
                      <a:noFill/>
                      <a:miter lim="800000"/>
                      <a:headEnd/>
                      <a:tailEnd/>
                    </a:ln>
                  </pic:spPr>
                </pic:pic>
              </a:graphicData>
            </a:graphic>
          </wp:inline>
        </w:drawing>
      </w:r>
      <w:r w:rsidR="00470E12" w:rsidRPr="00F96C7A">
        <w:rPr>
          <w:noProof/>
          <w:sz w:val="18"/>
          <w:szCs w:val="18"/>
        </w:rPr>
        <w:drawing>
          <wp:inline distT="0" distB="0" distL="0" distR="0" wp14:anchorId="06E56E56" wp14:editId="2AC67FFB">
            <wp:extent cx="684636" cy="685800"/>
            <wp:effectExtent l="19050" t="0" r="1164"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684636" cy="685800"/>
                    </a:xfrm>
                    <a:prstGeom prst="rect">
                      <a:avLst/>
                    </a:prstGeom>
                    <a:noFill/>
                    <a:ln w="9525">
                      <a:noFill/>
                      <a:miter lim="800000"/>
                      <a:headEnd/>
                      <a:tailEnd/>
                    </a:ln>
                  </pic:spPr>
                </pic:pic>
              </a:graphicData>
            </a:graphic>
          </wp:inline>
        </w:drawing>
      </w:r>
    </w:p>
    <w:p w:rsidR="001F4421" w:rsidRPr="00F96C7A" w:rsidRDefault="001F4421" w:rsidP="00470E12">
      <w:pPr>
        <w:pStyle w:val="BodyText"/>
        <w:rPr>
          <w:sz w:val="18"/>
          <w:szCs w:val="18"/>
        </w:rPr>
      </w:pPr>
    </w:p>
    <w:p w:rsidR="006D5314" w:rsidRPr="00F96C7A" w:rsidRDefault="00CE0F63" w:rsidP="006D5314">
      <w:pPr>
        <w:tabs>
          <w:tab w:val="left" w:pos="2880"/>
        </w:tabs>
        <w:spacing w:before="34" w:after="0" w:line="240" w:lineRule="auto"/>
        <w:ind w:left="120" w:right="-20"/>
        <w:rPr>
          <w:rFonts w:ascii="Arial" w:eastAsia="Arial" w:hAnsi="Arial" w:cs="Arial"/>
          <w:sz w:val="18"/>
          <w:szCs w:val="18"/>
        </w:rPr>
      </w:pPr>
      <w:r w:rsidRPr="00F96C7A">
        <w:rPr>
          <w:rFonts w:ascii="Arial" w:hAnsi="Arial" w:cs="Arial"/>
          <w:b/>
          <w:sz w:val="18"/>
          <w:szCs w:val="18"/>
        </w:rPr>
        <w:t>Precautionary Statements:</w:t>
      </w:r>
      <w:r w:rsidR="006D5314" w:rsidRPr="00F96C7A">
        <w:rPr>
          <w:rFonts w:ascii="Arial" w:hAnsi="Arial" w:cs="Arial"/>
          <w:b/>
          <w:sz w:val="18"/>
          <w:szCs w:val="18"/>
        </w:rPr>
        <w:tab/>
      </w:r>
      <w:r w:rsidR="006D5314" w:rsidRPr="00F96C7A">
        <w:rPr>
          <w:rFonts w:ascii="Arial" w:eastAsia="Arial" w:hAnsi="Arial" w:cs="Arial"/>
          <w:sz w:val="18"/>
          <w:szCs w:val="18"/>
        </w:rPr>
        <w:t>P261</w:t>
      </w:r>
      <w:r w:rsidR="006D5314" w:rsidRPr="00F96C7A">
        <w:rPr>
          <w:rFonts w:ascii="Arial" w:eastAsia="Arial" w:hAnsi="Arial" w:cs="Arial"/>
          <w:spacing w:val="55"/>
          <w:sz w:val="18"/>
          <w:szCs w:val="18"/>
        </w:rPr>
        <w:t xml:space="preserve"> </w:t>
      </w:r>
      <w:r w:rsidR="006D5314" w:rsidRPr="00F96C7A">
        <w:rPr>
          <w:rFonts w:ascii="Arial" w:eastAsia="Arial" w:hAnsi="Arial" w:cs="Arial"/>
          <w:sz w:val="18"/>
          <w:szCs w:val="18"/>
        </w:rPr>
        <w:t>- Avoid breathing dust/fume/gas/mist/</w:t>
      </w:r>
      <w:proofErr w:type="spellStart"/>
      <w:r w:rsidR="006D5314" w:rsidRPr="00F96C7A">
        <w:rPr>
          <w:rFonts w:ascii="Arial" w:eastAsia="Arial" w:hAnsi="Arial" w:cs="Arial"/>
          <w:sz w:val="18"/>
          <w:szCs w:val="18"/>
        </w:rPr>
        <w:t>vapours</w:t>
      </w:r>
      <w:proofErr w:type="spellEnd"/>
      <w:r w:rsidR="006D5314" w:rsidRPr="00F96C7A">
        <w:rPr>
          <w:rFonts w:ascii="Arial" w:eastAsia="Arial" w:hAnsi="Arial" w:cs="Arial"/>
          <w:sz w:val="18"/>
          <w:szCs w:val="18"/>
        </w:rPr>
        <w:t>/spray.</w:t>
      </w:r>
    </w:p>
    <w:p w:rsidR="006D5314" w:rsidRPr="00F96C7A" w:rsidRDefault="006D5314" w:rsidP="006D5314">
      <w:pPr>
        <w:tabs>
          <w:tab w:val="left" w:pos="2880"/>
        </w:tabs>
        <w:spacing w:after="0" w:line="240" w:lineRule="auto"/>
        <w:ind w:left="2880" w:right="283"/>
        <w:rPr>
          <w:rFonts w:ascii="Arial" w:eastAsia="Arial" w:hAnsi="Arial" w:cs="Arial"/>
          <w:sz w:val="18"/>
          <w:szCs w:val="18"/>
        </w:rPr>
      </w:pPr>
      <w:r w:rsidRPr="00F96C7A">
        <w:rPr>
          <w:rFonts w:ascii="Arial" w:eastAsia="Arial" w:hAnsi="Arial" w:cs="Arial"/>
          <w:sz w:val="18"/>
          <w:szCs w:val="18"/>
        </w:rPr>
        <w:t>P280</w:t>
      </w:r>
      <w:r w:rsidRPr="00F96C7A">
        <w:rPr>
          <w:rFonts w:ascii="Arial" w:eastAsia="Arial" w:hAnsi="Arial" w:cs="Arial"/>
          <w:spacing w:val="55"/>
          <w:sz w:val="18"/>
          <w:szCs w:val="18"/>
        </w:rPr>
        <w:t xml:space="preserve"> </w:t>
      </w:r>
      <w:r w:rsidRPr="00F96C7A">
        <w:rPr>
          <w:rFonts w:ascii="Arial" w:eastAsia="Arial" w:hAnsi="Arial" w:cs="Arial"/>
          <w:sz w:val="18"/>
          <w:szCs w:val="18"/>
        </w:rPr>
        <w:t>- Wear protective gloves/protecti</w:t>
      </w:r>
      <w:r w:rsidRPr="00F96C7A">
        <w:rPr>
          <w:rFonts w:ascii="Arial" w:eastAsia="Arial" w:hAnsi="Arial" w:cs="Arial"/>
          <w:spacing w:val="1"/>
          <w:sz w:val="18"/>
          <w:szCs w:val="18"/>
        </w:rPr>
        <w:t>v</w:t>
      </w:r>
      <w:r w:rsidRPr="00F96C7A">
        <w:rPr>
          <w:rFonts w:ascii="Arial" w:eastAsia="Arial" w:hAnsi="Arial" w:cs="Arial"/>
          <w:sz w:val="18"/>
          <w:szCs w:val="18"/>
        </w:rPr>
        <w:t xml:space="preserve">e clothing/eye protection/face protection. </w:t>
      </w:r>
    </w:p>
    <w:p w:rsidR="006D5314" w:rsidRPr="00F96C7A" w:rsidRDefault="006D5314" w:rsidP="006D5314">
      <w:pPr>
        <w:tabs>
          <w:tab w:val="left" w:pos="2880"/>
        </w:tabs>
        <w:spacing w:after="0" w:line="240" w:lineRule="auto"/>
        <w:ind w:left="2880" w:right="283"/>
        <w:rPr>
          <w:rFonts w:ascii="Arial" w:eastAsia="Arial" w:hAnsi="Arial" w:cs="Arial"/>
          <w:sz w:val="18"/>
          <w:szCs w:val="18"/>
        </w:rPr>
      </w:pPr>
      <w:r w:rsidRPr="00F96C7A">
        <w:rPr>
          <w:rFonts w:ascii="Arial" w:eastAsia="Arial" w:hAnsi="Arial" w:cs="Arial"/>
          <w:sz w:val="18"/>
          <w:szCs w:val="18"/>
        </w:rPr>
        <w:t>P301 + P330 + P331</w:t>
      </w:r>
      <w:r w:rsidRPr="00F96C7A">
        <w:rPr>
          <w:rFonts w:ascii="Arial" w:eastAsia="Arial" w:hAnsi="Arial" w:cs="Arial"/>
          <w:spacing w:val="55"/>
          <w:sz w:val="18"/>
          <w:szCs w:val="18"/>
        </w:rPr>
        <w:t xml:space="preserve"> </w:t>
      </w:r>
      <w:r w:rsidRPr="00F96C7A">
        <w:rPr>
          <w:rFonts w:ascii="Arial" w:eastAsia="Arial" w:hAnsi="Arial" w:cs="Arial"/>
          <w:sz w:val="18"/>
          <w:szCs w:val="18"/>
        </w:rPr>
        <w:t>- IF SWALLOWED:</w:t>
      </w:r>
      <w:r w:rsidRPr="00F96C7A">
        <w:rPr>
          <w:rFonts w:ascii="Arial" w:eastAsia="Arial" w:hAnsi="Arial" w:cs="Arial"/>
          <w:spacing w:val="55"/>
          <w:sz w:val="18"/>
          <w:szCs w:val="18"/>
        </w:rPr>
        <w:t xml:space="preserve"> </w:t>
      </w:r>
      <w:r w:rsidRPr="00F96C7A">
        <w:rPr>
          <w:rFonts w:ascii="Arial" w:eastAsia="Arial" w:hAnsi="Arial" w:cs="Arial"/>
          <w:sz w:val="18"/>
          <w:szCs w:val="18"/>
        </w:rPr>
        <w:t>Rinse mouth.</w:t>
      </w:r>
      <w:r w:rsidRPr="00F96C7A">
        <w:rPr>
          <w:rFonts w:ascii="Arial" w:eastAsia="Arial" w:hAnsi="Arial" w:cs="Arial"/>
          <w:spacing w:val="55"/>
          <w:sz w:val="18"/>
          <w:szCs w:val="18"/>
        </w:rPr>
        <w:t xml:space="preserve"> </w:t>
      </w:r>
      <w:r w:rsidRPr="00F96C7A">
        <w:rPr>
          <w:rFonts w:ascii="Arial" w:eastAsia="Arial" w:hAnsi="Arial" w:cs="Arial"/>
          <w:sz w:val="18"/>
          <w:szCs w:val="18"/>
        </w:rPr>
        <w:t xml:space="preserve">Do NOT induce vomiting. </w:t>
      </w:r>
    </w:p>
    <w:p w:rsidR="006D5314" w:rsidRPr="00F96C7A" w:rsidRDefault="006D5314" w:rsidP="006D5314">
      <w:pPr>
        <w:tabs>
          <w:tab w:val="left" w:pos="2880"/>
        </w:tabs>
        <w:spacing w:after="0" w:line="240" w:lineRule="auto"/>
        <w:ind w:left="2880" w:right="283"/>
        <w:rPr>
          <w:rFonts w:ascii="Arial" w:eastAsia="Arial" w:hAnsi="Arial" w:cs="Arial"/>
          <w:sz w:val="18"/>
          <w:szCs w:val="18"/>
        </w:rPr>
      </w:pPr>
      <w:r w:rsidRPr="00F96C7A">
        <w:rPr>
          <w:rFonts w:ascii="Arial" w:eastAsia="Arial" w:hAnsi="Arial" w:cs="Arial"/>
          <w:sz w:val="18"/>
          <w:szCs w:val="18"/>
        </w:rPr>
        <w:t>P302 + P352</w:t>
      </w:r>
      <w:r w:rsidRPr="00F96C7A">
        <w:rPr>
          <w:rFonts w:ascii="Arial" w:eastAsia="Arial" w:hAnsi="Arial" w:cs="Arial"/>
          <w:spacing w:val="55"/>
          <w:sz w:val="18"/>
          <w:szCs w:val="18"/>
        </w:rPr>
        <w:t xml:space="preserve"> </w:t>
      </w:r>
      <w:r w:rsidRPr="00F96C7A">
        <w:rPr>
          <w:rFonts w:ascii="Arial" w:eastAsia="Arial" w:hAnsi="Arial" w:cs="Arial"/>
          <w:sz w:val="18"/>
          <w:szCs w:val="18"/>
        </w:rPr>
        <w:t>- IF ON SKIN:</w:t>
      </w:r>
      <w:r w:rsidRPr="00F96C7A">
        <w:rPr>
          <w:rFonts w:ascii="Arial" w:eastAsia="Arial" w:hAnsi="Arial" w:cs="Arial"/>
          <w:spacing w:val="55"/>
          <w:sz w:val="18"/>
          <w:szCs w:val="18"/>
        </w:rPr>
        <w:t xml:space="preserve"> </w:t>
      </w:r>
      <w:r w:rsidRPr="00F96C7A">
        <w:rPr>
          <w:rFonts w:ascii="Arial" w:eastAsia="Arial" w:hAnsi="Arial" w:cs="Arial"/>
          <w:sz w:val="18"/>
          <w:szCs w:val="18"/>
        </w:rPr>
        <w:t>Wash with plenty of soap and water.</w:t>
      </w:r>
    </w:p>
    <w:p w:rsidR="006D5314" w:rsidRPr="00F96C7A" w:rsidRDefault="006D5314" w:rsidP="006D5314">
      <w:pPr>
        <w:tabs>
          <w:tab w:val="left" w:pos="2880"/>
        </w:tabs>
        <w:spacing w:after="0" w:line="240" w:lineRule="auto"/>
        <w:ind w:left="2880" w:right="122"/>
        <w:rPr>
          <w:rFonts w:ascii="Arial" w:eastAsia="Arial" w:hAnsi="Arial" w:cs="Arial"/>
          <w:sz w:val="18"/>
          <w:szCs w:val="18"/>
        </w:rPr>
      </w:pPr>
      <w:r w:rsidRPr="00F96C7A">
        <w:rPr>
          <w:rFonts w:ascii="Arial" w:eastAsia="Arial" w:hAnsi="Arial" w:cs="Arial"/>
          <w:sz w:val="18"/>
          <w:szCs w:val="18"/>
        </w:rPr>
        <w:t>P304 + P340- IF INHALED:</w:t>
      </w:r>
      <w:r w:rsidRPr="00F96C7A">
        <w:rPr>
          <w:rFonts w:ascii="Arial" w:eastAsia="Arial" w:hAnsi="Arial" w:cs="Arial"/>
          <w:spacing w:val="55"/>
          <w:sz w:val="18"/>
          <w:szCs w:val="18"/>
        </w:rPr>
        <w:t xml:space="preserve"> </w:t>
      </w:r>
      <w:r w:rsidRPr="00F96C7A">
        <w:rPr>
          <w:rFonts w:ascii="Arial" w:eastAsia="Arial" w:hAnsi="Arial" w:cs="Arial"/>
          <w:sz w:val="18"/>
          <w:szCs w:val="18"/>
        </w:rPr>
        <w:t>Remove</w:t>
      </w:r>
      <w:r w:rsidRPr="00F96C7A">
        <w:rPr>
          <w:rFonts w:ascii="Arial" w:eastAsia="Arial" w:hAnsi="Arial" w:cs="Arial"/>
          <w:spacing w:val="-1"/>
          <w:sz w:val="18"/>
          <w:szCs w:val="18"/>
        </w:rPr>
        <w:t xml:space="preserve"> </w:t>
      </w:r>
      <w:r w:rsidRPr="00F96C7A">
        <w:rPr>
          <w:rFonts w:ascii="Arial" w:eastAsia="Arial" w:hAnsi="Arial" w:cs="Arial"/>
          <w:sz w:val="18"/>
          <w:szCs w:val="18"/>
        </w:rPr>
        <w:t>victim</w:t>
      </w:r>
      <w:r w:rsidRPr="00F96C7A">
        <w:rPr>
          <w:rFonts w:ascii="Arial" w:eastAsia="Arial" w:hAnsi="Arial" w:cs="Arial"/>
          <w:spacing w:val="1"/>
          <w:sz w:val="18"/>
          <w:szCs w:val="18"/>
        </w:rPr>
        <w:t xml:space="preserve"> </w:t>
      </w:r>
      <w:r w:rsidRPr="00F96C7A">
        <w:rPr>
          <w:rFonts w:ascii="Arial" w:eastAsia="Arial" w:hAnsi="Arial" w:cs="Arial"/>
          <w:sz w:val="18"/>
          <w:szCs w:val="18"/>
        </w:rPr>
        <w:t>to fresh air and keep at rest in a position comfortable for breathing.</w:t>
      </w:r>
    </w:p>
    <w:p w:rsidR="006D5314" w:rsidRPr="00F96C7A" w:rsidRDefault="006D5314" w:rsidP="006D5314">
      <w:pPr>
        <w:tabs>
          <w:tab w:val="left" w:pos="2880"/>
        </w:tabs>
        <w:spacing w:after="0" w:line="240" w:lineRule="auto"/>
        <w:ind w:left="2880" w:right="161"/>
        <w:rPr>
          <w:rFonts w:ascii="Arial" w:eastAsia="Arial" w:hAnsi="Arial" w:cs="Arial"/>
          <w:sz w:val="18"/>
          <w:szCs w:val="18"/>
        </w:rPr>
      </w:pPr>
      <w:r w:rsidRPr="00F96C7A">
        <w:rPr>
          <w:rFonts w:ascii="Arial" w:eastAsia="Arial" w:hAnsi="Arial" w:cs="Arial"/>
          <w:sz w:val="18"/>
          <w:szCs w:val="18"/>
        </w:rPr>
        <w:t>P305 + P351 + P338 - IF IN EYES:</w:t>
      </w:r>
      <w:r w:rsidRPr="00F96C7A">
        <w:rPr>
          <w:rFonts w:ascii="Arial" w:eastAsia="Arial" w:hAnsi="Arial" w:cs="Arial"/>
          <w:spacing w:val="55"/>
          <w:sz w:val="18"/>
          <w:szCs w:val="18"/>
        </w:rPr>
        <w:t xml:space="preserve"> </w:t>
      </w:r>
      <w:r w:rsidRPr="00F96C7A">
        <w:rPr>
          <w:rFonts w:ascii="Arial" w:eastAsia="Arial" w:hAnsi="Arial" w:cs="Arial"/>
          <w:sz w:val="18"/>
          <w:szCs w:val="18"/>
        </w:rPr>
        <w:t>Rinse cautiously with water for several minutes. Remove contact lenses, if present</w:t>
      </w:r>
      <w:r w:rsidRPr="00F96C7A">
        <w:rPr>
          <w:rFonts w:ascii="Arial" w:eastAsia="Arial" w:hAnsi="Arial" w:cs="Arial"/>
          <w:spacing w:val="2"/>
          <w:sz w:val="18"/>
          <w:szCs w:val="18"/>
        </w:rPr>
        <w:t xml:space="preserve"> </w:t>
      </w:r>
      <w:r w:rsidRPr="00F96C7A">
        <w:rPr>
          <w:rFonts w:ascii="Arial" w:eastAsia="Arial" w:hAnsi="Arial" w:cs="Arial"/>
          <w:sz w:val="18"/>
          <w:szCs w:val="18"/>
        </w:rPr>
        <w:t>and easy to do.</w:t>
      </w:r>
      <w:r w:rsidRPr="00F96C7A">
        <w:rPr>
          <w:rFonts w:ascii="Arial" w:eastAsia="Arial" w:hAnsi="Arial" w:cs="Arial"/>
          <w:spacing w:val="55"/>
          <w:sz w:val="18"/>
          <w:szCs w:val="18"/>
        </w:rPr>
        <w:t xml:space="preserve"> </w:t>
      </w:r>
      <w:r w:rsidRPr="00F96C7A">
        <w:rPr>
          <w:rFonts w:ascii="Arial" w:eastAsia="Arial" w:hAnsi="Arial" w:cs="Arial"/>
          <w:sz w:val="18"/>
          <w:szCs w:val="18"/>
        </w:rPr>
        <w:t>Continue</w:t>
      </w:r>
      <w:r w:rsidRPr="00F96C7A">
        <w:rPr>
          <w:rFonts w:ascii="Arial" w:eastAsia="Arial" w:hAnsi="Arial" w:cs="Arial"/>
          <w:spacing w:val="-1"/>
          <w:sz w:val="18"/>
          <w:szCs w:val="18"/>
        </w:rPr>
        <w:t xml:space="preserve"> </w:t>
      </w:r>
      <w:r w:rsidRPr="00F96C7A">
        <w:rPr>
          <w:rFonts w:ascii="Arial" w:eastAsia="Arial" w:hAnsi="Arial" w:cs="Arial"/>
          <w:sz w:val="18"/>
          <w:szCs w:val="18"/>
        </w:rPr>
        <w:t>rinsing.</w:t>
      </w:r>
    </w:p>
    <w:p w:rsidR="006D5314" w:rsidRPr="00F96C7A" w:rsidRDefault="006D5314" w:rsidP="006D5314">
      <w:pPr>
        <w:tabs>
          <w:tab w:val="left" w:pos="2880"/>
        </w:tabs>
        <w:spacing w:after="0" w:line="240" w:lineRule="auto"/>
        <w:ind w:right="-20"/>
        <w:rPr>
          <w:rFonts w:ascii="Arial" w:eastAsia="Arial" w:hAnsi="Arial" w:cs="Arial"/>
          <w:sz w:val="18"/>
          <w:szCs w:val="18"/>
        </w:rPr>
      </w:pPr>
      <w:r w:rsidRPr="00F96C7A">
        <w:rPr>
          <w:rFonts w:ascii="Arial" w:eastAsia="Arial" w:hAnsi="Arial" w:cs="Arial"/>
          <w:sz w:val="18"/>
          <w:szCs w:val="18"/>
        </w:rPr>
        <w:tab/>
        <w:t>P310 - Immediately call a POISON CENTER or doctor/physician.</w:t>
      </w:r>
    </w:p>
    <w:p w:rsidR="00CE0F63" w:rsidRPr="00F96C7A" w:rsidRDefault="00CE0F63" w:rsidP="008E30B6">
      <w:pPr>
        <w:pStyle w:val="BodyText"/>
        <w:ind w:left="1440" w:hanging="1440"/>
        <w:rPr>
          <w:sz w:val="18"/>
        </w:rPr>
      </w:pPr>
    </w:p>
    <w:p w:rsidR="006D5314" w:rsidRPr="00F96C7A" w:rsidRDefault="00CE0F63" w:rsidP="006D5314">
      <w:pPr>
        <w:widowControl w:val="0"/>
        <w:tabs>
          <w:tab w:val="left" w:pos="2160"/>
        </w:tabs>
        <w:spacing w:after="0" w:line="240" w:lineRule="auto"/>
        <w:ind w:right="-20"/>
        <w:rPr>
          <w:rFonts w:ascii="Arial" w:eastAsia="Arial" w:hAnsi="Arial" w:cs="Arial"/>
          <w:sz w:val="18"/>
          <w:szCs w:val="18"/>
        </w:rPr>
      </w:pPr>
      <w:r w:rsidRPr="00F96C7A">
        <w:rPr>
          <w:rFonts w:ascii="Arial" w:hAnsi="Arial" w:cs="Arial"/>
          <w:b/>
          <w:sz w:val="18"/>
        </w:rPr>
        <w:t>Description of other Hazards:</w:t>
      </w:r>
      <w:r w:rsidRPr="00F96C7A">
        <w:rPr>
          <w:rFonts w:ascii="Arial" w:hAnsi="Arial" w:cs="Arial"/>
          <w:sz w:val="18"/>
        </w:rPr>
        <w:tab/>
      </w:r>
      <w:r w:rsidR="00E16156">
        <w:rPr>
          <w:rFonts w:ascii="Arial" w:eastAsia="Arial" w:hAnsi="Arial" w:cs="Arial"/>
          <w:b/>
          <w:bCs/>
          <w:sz w:val="18"/>
          <w:szCs w:val="18"/>
        </w:rPr>
        <w:t>Eye</w:t>
      </w:r>
      <w:r w:rsidR="006D5314" w:rsidRPr="00F96C7A">
        <w:rPr>
          <w:rFonts w:ascii="Arial" w:eastAsia="Arial" w:hAnsi="Arial" w:cs="Arial"/>
          <w:b/>
          <w:bCs/>
          <w:sz w:val="18"/>
          <w:szCs w:val="18"/>
        </w:rPr>
        <w:t xml:space="preserve">: </w:t>
      </w:r>
      <w:r w:rsidR="006D5314" w:rsidRPr="00F96C7A">
        <w:rPr>
          <w:rFonts w:ascii="Arial" w:eastAsia="Arial" w:hAnsi="Arial" w:cs="Arial"/>
          <w:sz w:val="18"/>
          <w:szCs w:val="18"/>
        </w:rPr>
        <w:t>Corrosi</w:t>
      </w:r>
      <w:r w:rsidR="006D5314" w:rsidRPr="00F96C7A">
        <w:rPr>
          <w:rFonts w:ascii="Arial" w:eastAsia="Arial" w:hAnsi="Arial" w:cs="Arial"/>
          <w:spacing w:val="-1"/>
          <w:sz w:val="18"/>
          <w:szCs w:val="18"/>
        </w:rPr>
        <w:t>v</w:t>
      </w:r>
      <w:r w:rsidR="006D5314" w:rsidRPr="00F96C7A">
        <w:rPr>
          <w:rFonts w:ascii="Arial" w:eastAsia="Arial" w:hAnsi="Arial" w:cs="Arial"/>
          <w:sz w:val="18"/>
          <w:szCs w:val="18"/>
        </w:rPr>
        <w:t>e.</w:t>
      </w:r>
    </w:p>
    <w:p w:rsidR="006D5314" w:rsidRPr="00F96C7A" w:rsidRDefault="006D5314" w:rsidP="006D5314">
      <w:pPr>
        <w:widowControl w:val="0"/>
        <w:tabs>
          <w:tab w:val="left" w:pos="2160"/>
        </w:tabs>
        <w:spacing w:after="0" w:line="240" w:lineRule="auto"/>
        <w:ind w:right="-20"/>
        <w:rPr>
          <w:rFonts w:ascii="Arial" w:eastAsia="Arial" w:hAnsi="Arial" w:cs="Arial"/>
          <w:sz w:val="18"/>
          <w:szCs w:val="18"/>
        </w:rPr>
      </w:pPr>
      <w:r w:rsidRPr="00F96C7A">
        <w:rPr>
          <w:rFonts w:ascii="Arial" w:hAnsi="Arial" w:cs="Arial"/>
          <w:sz w:val="18"/>
          <w:szCs w:val="18"/>
        </w:rPr>
        <w:tab/>
      </w:r>
      <w:r w:rsidRPr="00F96C7A">
        <w:rPr>
          <w:rFonts w:ascii="Arial" w:hAnsi="Arial" w:cs="Arial"/>
          <w:sz w:val="18"/>
          <w:szCs w:val="18"/>
        </w:rPr>
        <w:tab/>
      </w:r>
      <w:r w:rsidRPr="00F96C7A">
        <w:rPr>
          <w:rFonts w:ascii="Arial" w:eastAsia="Arial" w:hAnsi="Arial" w:cs="Arial"/>
          <w:b/>
          <w:bCs/>
          <w:sz w:val="18"/>
          <w:szCs w:val="18"/>
        </w:rPr>
        <w:t>Der</w:t>
      </w:r>
      <w:r w:rsidRPr="00F96C7A">
        <w:rPr>
          <w:rFonts w:ascii="Arial" w:eastAsia="Arial" w:hAnsi="Arial" w:cs="Arial"/>
          <w:b/>
          <w:bCs/>
          <w:spacing w:val="-1"/>
          <w:sz w:val="18"/>
          <w:szCs w:val="18"/>
        </w:rPr>
        <w:t>m</w:t>
      </w:r>
      <w:r w:rsidRPr="00F96C7A">
        <w:rPr>
          <w:rFonts w:ascii="Arial" w:eastAsia="Arial" w:hAnsi="Arial" w:cs="Arial"/>
          <w:b/>
          <w:bCs/>
          <w:sz w:val="18"/>
          <w:szCs w:val="18"/>
        </w:rPr>
        <w:t>al:</w:t>
      </w:r>
      <w:r w:rsidRPr="00F96C7A">
        <w:rPr>
          <w:rFonts w:ascii="Arial" w:eastAsia="Arial" w:hAnsi="Arial" w:cs="Arial"/>
          <w:b/>
          <w:bCs/>
          <w:sz w:val="18"/>
          <w:szCs w:val="18"/>
        </w:rPr>
        <w:tab/>
      </w:r>
      <w:r w:rsidRPr="00F96C7A">
        <w:rPr>
          <w:rFonts w:ascii="Arial" w:eastAsia="Arial" w:hAnsi="Arial" w:cs="Arial"/>
          <w:sz w:val="18"/>
          <w:szCs w:val="18"/>
        </w:rPr>
        <w:t>Irritant</w:t>
      </w:r>
      <w:r w:rsidR="00E16156">
        <w:rPr>
          <w:rFonts w:ascii="Arial" w:eastAsia="Arial" w:hAnsi="Arial" w:cs="Arial"/>
          <w:sz w:val="18"/>
          <w:szCs w:val="18"/>
        </w:rPr>
        <w:t>.</w:t>
      </w:r>
      <w:r w:rsidRPr="00F96C7A">
        <w:rPr>
          <w:rFonts w:ascii="Arial" w:eastAsia="Arial" w:hAnsi="Arial" w:cs="Arial"/>
          <w:sz w:val="18"/>
          <w:szCs w:val="18"/>
        </w:rPr>
        <w:t xml:space="preserve"> May cause skin sensitization</w:t>
      </w:r>
    </w:p>
    <w:p w:rsidR="006D5314" w:rsidRPr="00F96C7A" w:rsidRDefault="006D5314" w:rsidP="006D5314">
      <w:pPr>
        <w:widowControl w:val="0"/>
        <w:spacing w:after="0" w:line="240" w:lineRule="auto"/>
        <w:ind w:left="2880"/>
        <w:rPr>
          <w:rFonts w:ascii="Arial" w:eastAsia="Arial" w:hAnsi="Arial" w:cs="Arial"/>
          <w:sz w:val="18"/>
          <w:szCs w:val="18"/>
        </w:rPr>
      </w:pPr>
      <w:r w:rsidRPr="00F96C7A">
        <w:rPr>
          <w:rFonts w:ascii="Arial" w:eastAsia="Arial" w:hAnsi="Arial" w:cs="Arial"/>
          <w:b/>
          <w:bCs/>
          <w:sz w:val="18"/>
          <w:szCs w:val="18"/>
        </w:rPr>
        <w:t xml:space="preserve">Inhalation: </w:t>
      </w:r>
      <w:r w:rsidRPr="00F96C7A">
        <w:rPr>
          <w:rFonts w:ascii="Arial" w:eastAsia="Arial" w:hAnsi="Arial" w:cs="Arial"/>
          <w:sz w:val="18"/>
          <w:szCs w:val="18"/>
        </w:rPr>
        <w:t>Irritat</w:t>
      </w:r>
      <w:r w:rsidR="00295A69">
        <w:rPr>
          <w:rFonts w:ascii="Arial" w:eastAsia="Arial" w:hAnsi="Arial" w:cs="Arial"/>
          <w:sz w:val="18"/>
          <w:szCs w:val="18"/>
        </w:rPr>
        <w:t>ing</w:t>
      </w:r>
      <w:r w:rsidRPr="00F96C7A">
        <w:rPr>
          <w:rFonts w:ascii="Arial" w:eastAsia="Arial" w:hAnsi="Arial" w:cs="Arial"/>
          <w:sz w:val="18"/>
          <w:szCs w:val="18"/>
        </w:rPr>
        <w:t xml:space="preserve"> to upper respiratory tract. In severe cases pulmonary edema </w:t>
      </w:r>
      <w:r w:rsidRPr="00F96C7A">
        <w:rPr>
          <w:rFonts w:ascii="Arial" w:eastAsia="Arial" w:hAnsi="Arial" w:cs="Arial"/>
          <w:sz w:val="18"/>
          <w:szCs w:val="18"/>
        </w:rPr>
        <w:lastRenderedPageBreak/>
        <w:t>may be developed</w:t>
      </w:r>
    </w:p>
    <w:p w:rsidR="006D5314" w:rsidRPr="00F96C7A" w:rsidRDefault="00E16156" w:rsidP="006D5314">
      <w:pPr>
        <w:widowControl w:val="0"/>
        <w:spacing w:after="0" w:line="240" w:lineRule="auto"/>
        <w:ind w:left="2160" w:firstLine="720"/>
        <w:rPr>
          <w:rFonts w:ascii="Arial" w:eastAsia="Arial" w:hAnsi="Arial" w:cs="Arial"/>
          <w:sz w:val="18"/>
          <w:szCs w:val="18"/>
        </w:rPr>
      </w:pPr>
      <w:r>
        <w:rPr>
          <w:rFonts w:ascii="Arial" w:eastAsia="Arial" w:hAnsi="Arial" w:cs="Arial"/>
          <w:b/>
          <w:bCs/>
          <w:position w:val="-1"/>
          <w:sz w:val="18"/>
          <w:szCs w:val="18"/>
        </w:rPr>
        <w:t xml:space="preserve">Ingestion: </w:t>
      </w:r>
      <w:r w:rsidR="006D5314" w:rsidRPr="00F96C7A">
        <w:rPr>
          <w:rFonts w:ascii="Arial" w:eastAsia="Arial" w:hAnsi="Arial" w:cs="Arial"/>
          <w:position w:val="-1"/>
          <w:sz w:val="18"/>
          <w:szCs w:val="18"/>
        </w:rPr>
        <w:t>Irrita</w:t>
      </w:r>
      <w:r w:rsidR="00295A69">
        <w:rPr>
          <w:rFonts w:ascii="Arial" w:eastAsia="Arial" w:hAnsi="Arial" w:cs="Arial"/>
          <w:position w:val="-1"/>
          <w:sz w:val="18"/>
          <w:szCs w:val="18"/>
        </w:rPr>
        <w:t>ting</w:t>
      </w:r>
      <w:r w:rsidR="006D5314" w:rsidRPr="00F96C7A">
        <w:rPr>
          <w:rFonts w:ascii="Arial" w:eastAsia="Arial" w:hAnsi="Arial" w:cs="Arial"/>
          <w:position w:val="-1"/>
          <w:sz w:val="18"/>
          <w:szCs w:val="18"/>
        </w:rPr>
        <w:t xml:space="preserve"> to mouth and gastrointestinal</w:t>
      </w:r>
      <w:r w:rsidR="006D5314" w:rsidRPr="00F96C7A">
        <w:rPr>
          <w:rFonts w:ascii="Arial" w:eastAsia="Arial" w:hAnsi="Arial" w:cs="Arial"/>
          <w:spacing w:val="-1"/>
          <w:position w:val="-1"/>
          <w:sz w:val="18"/>
          <w:szCs w:val="18"/>
        </w:rPr>
        <w:t xml:space="preserve"> </w:t>
      </w:r>
      <w:r w:rsidR="006D5314" w:rsidRPr="00F96C7A">
        <w:rPr>
          <w:rFonts w:ascii="Arial" w:eastAsia="Arial" w:hAnsi="Arial" w:cs="Arial"/>
          <w:position w:val="-1"/>
          <w:sz w:val="18"/>
          <w:szCs w:val="18"/>
        </w:rPr>
        <w:t>tract</w:t>
      </w:r>
    </w:p>
    <w:p w:rsidR="006D5314" w:rsidRPr="00364FA9" w:rsidRDefault="006D5314" w:rsidP="00EE48B3">
      <w:pPr>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9A3700" w:rsidRPr="00364FA9" w:rsidTr="009A3700">
        <w:tc>
          <w:tcPr>
            <w:tcW w:w="9576" w:type="dxa"/>
          </w:tcPr>
          <w:p w:rsidR="009A3700"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III. COMPOSITION/INFORMATION ON INGREDIENTS</w:t>
            </w:r>
          </w:p>
        </w:tc>
      </w:tr>
    </w:tbl>
    <w:p w:rsidR="006366CF" w:rsidRPr="00C3685B" w:rsidRDefault="006366CF" w:rsidP="006366CF">
      <w:pPr>
        <w:spacing w:after="0" w:line="240" w:lineRule="auto"/>
        <w:rPr>
          <w:rFonts w:ascii="Arial" w:hAnsi="Arial" w:cs="Arial"/>
          <w:b/>
          <w:sz w:val="20"/>
          <w:szCs w:val="20"/>
        </w:rPr>
      </w:pPr>
    </w:p>
    <w:p w:rsidR="00EE48B3" w:rsidRDefault="003860A8" w:rsidP="00EE48B3">
      <w:pPr>
        <w:spacing w:after="0" w:line="240" w:lineRule="auto"/>
        <w:rPr>
          <w:rFonts w:ascii="Arial" w:hAnsi="Arial" w:cs="Arial"/>
          <w:b/>
          <w:sz w:val="18"/>
          <w:u w:val="single"/>
        </w:rPr>
      </w:pPr>
      <w:r w:rsidRPr="00C3685B">
        <w:rPr>
          <w:rFonts w:ascii="Arial" w:hAnsi="Arial" w:cs="Arial"/>
          <w:b/>
          <w:sz w:val="18"/>
          <w:u w:val="single"/>
        </w:rPr>
        <w:t>Ingredient(s)</w:t>
      </w:r>
      <w:r w:rsidRPr="00C3685B">
        <w:rPr>
          <w:rFonts w:ascii="Arial" w:hAnsi="Arial" w:cs="Arial"/>
          <w:b/>
          <w:sz w:val="18"/>
          <w:u w:val="single"/>
        </w:rPr>
        <w:tab/>
      </w:r>
      <w:r>
        <w:rPr>
          <w:rFonts w:ascii="Arial" w:hAnsi="Arial" w:cs="Arial"/>
          <w:b/>
          <w:sz w:val="18"/>
          <w:u w:val="single"/>
        </w:rPr>
        <w:tab/>
      </w:r>
      <w:r w:rsidR="00B35DAC">
        <w:rPr>
          <w:rFonts w:ascii="Arial" w:hAnsi="Arial" w:cs="Arial"/>
          <w:b/>
          <w:sz w:val="18"/>
          <w:u w:val="single"/>
        </w:rPr>
        <w:tab/>
      </w:r>
      <w:r w:rsidR="00B35DAC">
        <w:rPr>
          <w:rFonts w:ascii="Arial" w:hAnsi="Arial" w:cs="Arial"/>
          <w:b/>
          <w:sz w:val="18"/>
          <w:u w:val="single"/>
        </w:rPr>
        <w:tab/>
      </w:r>
      <w:r w:rsidRPr="00C3685B">
        <w:rPr>
          <w:rFonts w:ascii="Arial" w:hAnsi="Arial" w:cs="Arial"/>
          <w:b/>
          <w:sz w:val="18"/>
          <w:u w:val="single"/>
        </w:rPr>
        <w:t>CAS Number</w:t>
      </w:r>
      <w:r w:rsidRPr="00C3685B">
        <w:rPr>
          <w:rFonts w:ascii="Arial" w:hAnsi="Arial" w:cs="Arial"/>
          <w:b/>
          <w:sz w:val="18"/>
          <w:u w:val="single"/>
        </w:rPr>
        <w:tab/>
      </w:r>
      <w:r w:rsidR="00B35DAC">
        <w:rPr>
          <w:rFonts w:ascii="Arial" w:hAnsi="Arial" w:cs="Arial"/>
          <w:b/>
          <w:sz w:val="18"/>
          <w:u w:val="single"/>
        </w:rPr>
        <w:tab/>
      </w:r>
      <w:r w:rsidRPr="00C3685B">
        <w:rPr>
          <w:rFonts w:ascii="Arial" w:hAnsi="Arial" w:cs="Arial"/>
          <w:b/>
          <w:sz w:val="18"/>
          <w:u w:val="single"/>
        </w:rPr>
        <w:t>Approximate Wt.</w:t>
      </w:r>
    </w:p>
    <w:p w:rsidR="00B35DAC" w:rsidRPr="00151618" w:rsidRDefault="00B35DAC" w:rsidP="00B35DAC">
      <w:pPr>
        <w:pStyle w:val="BodyText"/>
        <w:tabs>
          <w:tab w:val="left" w:pos="1440"/>
          <w:tab w:val="left" w:pos="2520"/>
          <w:tab w:val="left" w:pos="3600"/>
          <w:tab w:val="right" w:pos="8460"/>
        </w:tabs>
        <w:rPr>
          <w:bCs/>
          <w:sz w:val="18"/>
          <w:szCs w:val="18"/>
        </w:rPr>
      </w:pPr>
      <w:r w:rsidRPr="005B430D">
        <w:rPr>
          <w:rFonts w:eastAsia="Arial"/>
          <w:sz w:val="18"/>
          <w:szCs w:val="18"/>
        </w:rPr>
        <w:t>2,2-dibromo-3-nitrilopropionamide</w:t>
      </w:r>
      <w:r>
        <w:rPr>
          <w:rFonts w:eastAsia="Arial"/>
          <w:sz w:val="18"/>
          <w:szCs w:val="18"/>
        </w:rPr>
        <w:t xml:space="preserve">                   10222-01-2                                 98</w:t>
      </w:r>
      <w:r>
        <w:rPr>
          <w:rFonts w:eastAsia="Arial"/>
          <w:sz w:val="18"/>
          <w:szCs w:val="18"/>
        </w:rPr>
        <w:tab/>
      </w:r>
      <w:r>
        <w:rPr>
          <w:rFonts w:eastAsia="Arial"/>
          <w:sz w:val="18"/>
          <w:szCs w:val="18"/>
        </w:rPr>
        <w:tab/>
      </w:r>
    </w:p>
    <w:p w:rsidR="003860A8" w:rsidRDefault="003860A8" w:rsidP="00EE48B3">
      <w:pPr>
        <w:spacing w:after="0" w:line="240" w:lineRule="auto"/>
        <w:rPr>
          <w:rFonts w:ascii="Arial" w:hAnsi="Arial" w:cs="Arial"/>
          <w:b/>
          <w:sz w:val="18"/>
          <w:u w:val="single"/>
        </w:rPr>
      </w:pPr>
    </w:p>
    <w:tbl>
      <w:tblPr>
        <w:tblStyle w:val="TableGrid"/>
        <w:tblW w:w="0" w:type="auto"/>
        <w:tblLayout w:type="fixed"/>
        <w:tblLook w:val="04A0" w:firstRow="1" w:lastRow="0" w:firstColumn="1" w:lastColumn="0" w:noHBand="0" w:noVBand="1"/>
      </w:tblPr>
      <w:tblGrid>
        <w:gridCol w:w="9576"/>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IV. FIRST-AID MEASURES</w:t>
            </w:r>
          </w:p>
        </w:tc>
      </w:tr>
    </w:tbl>
    <w:p w:rsidR="00364FA9" w:rsidRDefault="00364FA9" w:rsidP="001F4421">
      <w:pPr>
        <w:spacing w:after="0" w:line="240" w:lineRule="auto"/>
        <w:ind w:left="1800" w:hanging="1800"/>
        <w:rPr>
          <w:rFonts w:ascii="Times New Roman" w:hAnsi="Times New Roman" w:cs="Times New Roman"/>
          <w:b/>
          <w:color w:val="000000"/>
          <w:sz w:val="20"/>
          <w:szCs w:val="20"/>
          <w:shd w:val="clear" w:color="auto" w:fill="FFFFFF"/>
        </w:rPr>
      </w:pPr>
    </w:p>
    <w:p w:rsidR="006D5314" w:rsidRPr="00447CE5" w:rsidRDefault="006D5314" w:rsidP="006D5314">
      <w:pPr>
        <w:widowControl w:val="0"/>
        <w:spacing w:after="0" w:line="240" w:lineRule="auto"/>
        <w:ind w:right="-20"/>
        <w:rPr>
          <w:rFonts w:ascii="Arial" w:eastAsia="Arial" w:hAnsi="Arial" w:cs="Arial"/>
          <w:sz w:val="18"/>
          <w:szCs w:val="18"/>
        </w:rPr>
      </w:pPr>
      <w:r w:rsidRPr="00447CE5">
        <w:rPr>
          <w:rFonts w:ascii="Arial" w:eastAsia="Arial" w:hAnsi="Arial" w:cs="Arial"/>
          <w:b/>
          <w:bCs/>
          <w:sz w:val="18"/>
          <w:szCs w:val="18"/>
        </w:rPr>
        <w:t>E</w:t>
      </w:r>
      <w:r w:rsidRPr="00447CE5">
        <w:rPr>
          <w:rFonts w:ascii="Arial" w:eastAsia="Arial" w:hAnsi="Arial" w:cs="Arial"/>
          <w:b/>
          <w:bCs/>
          <w:spacing w:val="-3"/>
          <w:sz w:val="18"/>
          <w:szCs w:val="18"/>
        </w:rPr>
        <w:t>y</w:t>
      </w:r>
      <w:r w:rsidRPr="00447CE5">
        <w:rPr>
          <w:rFonts w:ascii="Arial" w:eastAsia="Arial" w:hAnsi="Arial" w:cs="Arial"/>
          <w:b/>
          <w:bCs/>
          <w:sz w:val="18"/>
          <w:szCs w:val="18"/>
        </w:rPr>
        <w:t>e contact</w:t>
      </w:r>
      <w:r w:rsidRPr="00447CE5">
        <w:rPr>
          <w:rFonts w:ascii="Arial" w:eastAsia="Arial" w:hAnsi="Arial" w:cs="Arial"/>
          <w:b/>
          <w:bCs/>
          <w:sz w:val="18"/>
          <w:szCs w:val="18"/>
        </w:rPr>
        <w:tab/>
      </w:r>
      <w:r w:rsidRPr="00447CE5">
        <w:rPr>
          <w:rFonts w:ascii="Arial" w:eastAsia="Arial" w:hAnsi="Arial" w:cs="Arial"/>
          <w:b/>
          <w:bCs/>
          <w:sz w:val="18"/>
          <w:szCs w:val="18"/>
        </w:rPr>
        <w:tab/>
      </w:r>
      <w:r w:rsidRPr="00447CE5">
        <w:rPr>
          <w:rFonts w:ascii="Arial" w:eastAsia="Arial" w:hAnsi="Arial" w:cs="Arial"/>
          <w:sz w:val="18"/>
          <w:szCs w:val="18"/>
        </w:rPr>
        <w:t>Holding</w:t>
      </w:r>
      <w:r w:rsidRPr="00447CE5">
        <w:rPr>
          <w:rFonts w:ascii="Arial" w:eastAsia="Arial" w:hAnsi="Arial" w:cs="Arial"/>
          <w:spacing w:val="-1"/>
          <w:sz w:val="18"/>
          <w:szCs w:val="18"/>
        </w:rPr>
        <w:t xml:space="preserve"> </w:t>
      </w:r>
      <w:r w:rsidRPr="00447CE5">
        <w:rPr>
          <w:rFonts w:ascii="Arial" w:eastAsia="Arial" w:hAnsi="Arial" w:cs="Arial"/>
          <w:sz w:val="18"/>
          <w:szCs w:val="18"/>
        </w:rPr>
        <w:t xml:space="preserve">the eyelids apart, flush eyes promptly with copious flowing water for at </w:t>
      </w:r>
      <w:r w:rsidRPr="00447CE5">
        <w:rPr>
          <w:rFonts w:ascii="Arial" w:eastAsia="Arial" w:hAnsi="Arial" w:cs="Arial"/>
          <w:sz w:val="18"/>
          <w:szCs w:val="18"/>
        </w:rPr>
        <w:tab/>
      </w:r>
      <w:r w:rsidRPr="00447CE5">
        <w:rPr>
          <w:rFonts w:ascii="Arial" w:eastAsia="Arial" w:hAnsi="Arial" w:cs="Arial"/>
          <w:sz w:val="18"/>
          <w:szCs w:val="18"/>
        </w:rPr>
        <w:tab/>
      </w:r>
      <w:r w:rsidRPr="00447CE5">
        <w:rPr>
          <w:rFonts w:ascii="Arial" w:eastAsia="Arial" w:hAnsi="Arial" w:cs="Arial"/>
          <w:sz w:val="18"/>
          <w:szCs w:val="18"/>
        </w:rPr>
        <w:tab/>
      </w:r>
      <w:r w:rsidRPr="00447CE5">
        <w:rPr>
          <w:rFonts w:ascii="Arial" w:eastAsia="Arial" w:hAnsi="Arial" w:cs="Arial"/>
          <w:sz w:val="18"/>
          <w:szCs w:val="18"/>
        </w:rPr>
        <w:tab/>
      </w:r>
      <w:r w:rsidRPr="00447CE5">
        <w:rPr>
          <w:rFonts w:ascii="Arial" w:eastAsia="Arial" w:hAnsi="Arial" w:cs="Arial"/>
          <w:sz w:val="18"/>
          <w:szCs w:val="18"/>
        </w:rPr>
        <w:tab/>
        <w:t>least 20 minutes. Get medical</w:t>
      </w:r>
      <w:r w:rsidRPr="00447CE5">
        <w:rPr>
          <w:rFonts w:ascii="Arial" w:eastAsia="Arial" w:hAnsi="Arial" w:cs="Arial"/>
          <w:spacing w:val="-1"/>
          <w:sz w:val="18"/>
          <w:szCs w:val="18"/>
        </w:rPr>
        <w:t xml:space="preserve"> </w:t>
      </w:r>
      <w:r w:rsidRPr="00447CE5">
        <w:rPr>
          <w:rFonts w:ascii="Arial" w:eastAsia="Arial" w:hAnsi="Arial" w:cs="Arial"/>
          <w:sz w:val="18"/>
          <w:szCs w:val="18"/>
        </w:rPr>
        <w:t>attention immediately.</w:t>
      </w:r>
    </w:p>
    <w:p w:rsidR="006D5314" w:rsidRPr="00447CE5" w:rsidRDefault="006D5314" w:rsidP="006D5314">
      <w:pPr>
        <w:widowControl w:val="0"/>
        <w:spacing w:before="34" w:after="0" w:line="240" w:lineRule="auto"/>
        <w:ind w:right="-20"/>
        <w:rPr>
          <w:rFonts w:ascii="Arial" w:eastAsia="Arial" w:hAnsi="Arial" w:cs="Arial"/>
          <w:sz w:val="18"/>
          <w:szCs w:val="18"/>
        </w:rPr>
      </w:pPr>
      <w:r w:rsidRPr="00447CE5">
        <w:rPr>
          <w:rFonts w:ascii="Arial" w:eastAsia="Arial" w:hAnsi="Arial" w:cs="Arial"/>
          <w:b/>
          <w:bCs/>
          <w:sz w:val="18"/>
          <w:szCs w:val="18"/>
        </w:rPr>
        <w:t>Skin contact</w:t>
      </w:r>
      <w:r w:rsidRPr="00447CE5">
        <w:rPr>
          <w:rFonts w:ascii="Arial" w:eastAsia="Arial" w:hAnsi="Arial" w:cs="Arial"/>
          <w:b/>
          <w:bCs/>
          <w:sz w:val="18"/>
          <w:szCs w:val="18"/>
        </w:rPr>
        <w:tab/>
      </w:r>
      <w:r w:rsidRPr="00447CE5">
        <w:rPr>
          <w:rFonts w:ascii="Arial" w:eastAsia="Arial" w:hAnsi="Arial" w:cs="Arial"/>
          <w:b/>
          <w:bCs/>
          <w:sz w:val="18"/>
          <w:szCs w:val="18"/>
        </w:rPr>
        <w:tab/>
      </w:r>
      <w:r w:rsidRPr="00447CE5">
        <w:rPr>
          <w:rFonts w:ascii="Arial" w:eastAsia="Arial" w:hAnsi="Arial" w:cs="Arial"/>
          <w:sz w:val="18"/>
          <w:szCs w:val="18"/>
        </w:rPr>
        <w:t>Take off contaminated</w:t>
      </w:r>
      <w:r w:rsidRPr="00447CE5">
        <w:rPr>
          <w:rFonts w:ascii="Arial" w:eastAsia="Arial" w:hAnsi="Arial" w:cs="Arial"/>
          <w:spacing w:val="-1"/>
          <w:sz w:val="18"/>
          <w:szCs w:val="18"/>
        </w:rPr>
        <w:t xml:space="preserve"> </w:t>
      </w:r>
      <w:r w:rsidRPr="00447CE5">
        <w:rPr>
          <w:rFonts w:ascii="Arial" w:eastAsia="Arial" w:hAnsi="Arial" w:cs="Arial"/>
          <w:sz w:val="18"/>
          <w:szCs w:val="18"/>
        </w:rPr>
        <w:t>clothing.</w:t>
      </w:r>
    </w:p>
    <w:p w:rsidR="006D5314" w:rsidRPr="00447CE5" w:rsidRDefault="006D5314" w:rsidP="006D5314">
      <w:pPr>
        <w:widowControl w:val="0"/>
        <w:spacing w:after="0" w:line="240" w:lineRule="auto"/>
        <w:ind w:left="2160" w:right="145"/>
        <w:rPr>
          <w:rFonts w:ascii="Arial" w:eastAsia="Arial" w:hAnsi="Arial" w:cs="Arial"/>
          <w:sz w:val="18"/>
          <w:szCs w:val="18"/>
        </w:rPr>
      </w:pPr>
      <w:r w:rsidRPr="00447CE5">
        <w:rPr>
          <w:rFonts w:ascii="Arial" w:eastAsia="Arial" w:hAnsi="Arial" w:cs="Arial"/>
          <w:sz w:val="18"/>
          <w:szCs w:val="18"/>
        </w:rPr>
        <w:t>Rinse skin immediately</w:t>
      </w:r>
      <w:r w:rsidRPr="00447CE5">
        <w:rPr>
          <w:rFonts w:ascii="Arial" w:eastAsia="Arial" w:hAnsi="Arial" w:cs="Arial"/>
          <w:spacing w:val="-1"/>
          <w:sz w:val="18"/>
          <w:szCs w:val="18"/>
        </w:rPr>
        <w:t xml:space="preserve"> </w:t>
      </w:r>
      <w:r w:rsidRPr="00447CE5">
        <w:rPr>
          <w:rFonts w:ascii="Arial" w:eastAsia="Arial" w:hAnsi="Arial" w:cs="Arial"/>
          <w:sz w:val="18"/>
          <w:szCs w:val="18"/>
        </w:rPr>
        <w:t>with plenty of w</w:t>
      </w:r>
      <w:r w:rsidRPr="00447CE5">
        <w:rPr>
          <w:rFonts w:ascii="Arial" w:eastAsia="Arial" w:hAnsi="Arial" w:cs="Arial"/>
          <w:spacing w:val="2"/>
          <w:sz w:val="18"/>
          <w:szCs w:val="18"/>
        </w:rPr>
        <w:t>a</w:t>
      </w:r>
      <w:r w:rsidRPr="00447CE5">
        <w:rPr>
          <w:rFonts w:ascii="Arial" w:eastAsia="Arial" w:hAnsi="Arial" w:cs="Arial"/>
          <w:sz w:val="18"/>
          <w:szCs w:val="18"/>
        </w:rPr>
        <w:t xml:space="preserve">ter for 15-20 minutes. Call a poison control center or doctor for treatment </w:t>
      </w:r>
      <w:r w:rsidR="00F96C7A" w:rsidRPr="00447CE5">
        <w:rPr>
          <w:rFonts w:ascii="Arial" w:eastAsia="Arial" w:hAnsi="Arial" w:cs="Arial"/>
          <w:sz w:val="18"/>
          <w:szCs w:val="18"/>
        </w:rPr>
        <w:t>advice</w:t>
      </w:r>
      <w:r w:rsidRPr="00447CE5">
        <w:rPr>
          <w:rFonts w:ascii="Arial" w:eastAsia="Arial" w:hAnsi="Arial" w:cs="Arial"/>
          <w:sz w:val="18"/>
          <w:szCs w:val="18"/>
        </w:rPr>
        <w:t>.</w:t>
      </w:r>
    </w:p>
    <w:p w:rsidR="006D5314" w:rsidRPr="00447CE5" w:rsidRDefault="006D5314" w:rsidP="006D5314">
      <w:pPr>
        <w:widowControl w:val="0"/>
        <w:spacing w:after="0" w:line="240" w:lineRule="auto"/>
        <w:ind w:left="2160" w:right="46" w:hanging="2160"/>
        <w:jc w:val="both"/>
        <w:rPr>
          <w:rFonts w:ascii="Arial" w:eastAsia="Arial" w:hAnsi="Arial" w:cs="Arial"/>
          <w:sz w:val="18"/>
          <w:szCs w:val="18"/>
        </w:rPr>
      </w:pPr>
      <w:r w:rsidRPr="00447CE5">
        <w:rPr>
          <w:rFonts w:ascii="Arial" w:eastAsia="Arial" w:hAnsi="Arial" w:cs="Arial"/>
          <w:b/>
          <w:bCs/>
          <w:sz w:val="18"/>
          <w:szCs w:val="18"/>
        </w:rPr>
        <w:t>Inhalation</w:t>
      </w:r>
      <w:r w:rsidRPr="00447CE5">
        <w:rPr>
          <w:rFonts w:ascii="Arial" w:eastAsia="Arial" w:hAnsi="Arial" w:cs="Arial"/>
          <w:b/>
          <w:bCs/>
          <w:sz w:val="18"/>
          <w:szCs w:val="18"/>
        </w:rPr>
        <w:tab/>
      </w:r>
      <w:r w:rsidRPr="00447CE5">
        <w:rPr>
          <w:rFonts w:ascii="Arial" w:eastAsia="Arial" w:hAnsi="Arial" w:cs="Arial"/>
          <w:sz w:val="18"/>
          <w:szCs w:val="18"/>
        </w:rPr>
        <w:t>In case of dust inhalation</w:t>
      </w:r>
      <w:r w:rsidRPr="00447CE5">
        <w:rPr>
          <w:rFonts w:ascii="Arial" w:eastAsia="Arial" w:hAnsi="Arial" w:cs="Arial"/>
          <w:spacing w:val="-1"/>
          <w:sz w:val="18"/>
          <w:szCs w:val="18"/>
        </w:rPr>
        <w:t xml:space="preserve"> </w:t>
      </w:r>
      <w:r w:rsidRPr="00447CE5">
        <w:rPr>
          <w:rFonts w:ascii="Arial" w:eastAsia="Arial" w:hAnsi="Arial" w:cs="Arial"/>
          <w:sz w:val="18"/>
          <w:szCs w:val="18"/>
        </w:rPr>
        <w:t>or breathing fumes released from heated material, remove person to fresh air. Keep him quiet and warm.</w:t>
      </w:r>
      <w:r w:rsidRPr="00447CE5">
        <w:rPr>
          <w:rFonts w:ascii="Arial" w:eastAsia="Arial" w:hAnsi="Arial" w:cs="Arial"/>
          <w:spacing w:val="2"/>
          <w:sz w:val="18"/>
          <w:szCs w:val="18"/>
        </w:rPr>
        <w:t xml:space="preserve"> </w:t>
      </w:r>
      <w:r w:rsidRPr="00447CE5">
        <w:rPr>
          <w:rFonts w:ascii="Arial" w:eastAsia="Arial" w:hAnsi="Arial" w:cs="Arial"/>
          <w:sz w:val="18"/>
          <w:szCs w:val="18"/>
        </w:rPr>
        <w:t>Apply artificial respiration if necessary and get medical</w:t>
      </w:r>
      <w:r w:rsidRPr="00447CE5">
        <w:rPr>
          <w:rFonts w:ascii="Arial" w:eastAsia="Arial" w:hAnsi="Arial" w:cs="Arial"/>
          <w:spacing w:val="-1"/>
          <w:sz w:val="18"/>
          <w:szCs w:val="18"/>
        </w:rPr>
        <w:t xml:space="preserve"> </w:t>
      </w:r>
      <w:r w:rsidRPr="00447CE5">
        <w:rPr>
          <w:rFonts w:ascii="Arial" w:eastAsia="Arial" w:hAnsi="Arial" w:cs="Arial"/>
          <w:sz w:val="18"/>
          <w:szCs w:val="18"/>
        </w:rPr>
        <w:t>attention immediately.</w:t>
      </w:r>
    </w:p>
    <w:p w:rsidR="006D5314" w:rsidRPr="006D5314" w:rsidRDefault="006D5314" w:rsidP="006D5314">
      <w:pPr>
        <w:widowControl w:val="0"/>
        <w:tabs>
          <w:tab w:val="left" w:pos="2160"/>
        </w:tabs>
        <w:spacing w:after="0" w:line="240" w:lineRule="auto"/>
        <w:ind w:right="-20"/>
        <w:rPr>
          <w:rFonts w:ascii="Arial" w:eastAsia="Arial" w:hAnsi="Arial" w:cs="Arial"/>
          <w:sz w:val="18"/>
          <w:szCs w:val="18"/>
        </w:rPr>
      </w:pPr>
      <w:r w:rsidRPr="00447CE5">
        <w:rPr>
          <w:rFonts w:ascii="Arial" w:eastAsia="Arial" w:hAnsi="Arial" w:cs="Arial"/>
          <w:b/>
          <w:bCs/>
          <w:sz w:val="18"/>
          <w:szCs w:val="18"/>
        </w:rPr>
        <w:t>Ingestion</w:t>
      </w:r>
      <w:r w:rsidRPr="00447CE5">
        <w:rPr>
          <w:rFonts w:ascii="Arial" w:eastAsia="Arial" w:hAnsi="Arial" w:cs="Arial"/>
          <w:b/>
          <w:bCs/>
          <w:sz w:val="18"/>
          <w:szCs w:val="18"/>
        </w:rPr>
        <w:tab/>
      </w:r>
      <w:r w:rsidRPr="00447CE5">
        <w:rPr>
          <w:rFonts w:ascii="Arial" w:eastAsia="Arial" w:hAnsi="Arial" w:cs="Arial"/>
          <w:sz w:val="18"/>
          <w:szCs w:val="18"/>
        </w:rPr>
        <w:t>If swallowed,</w:t>
      </w:r>
      <w:r w:rsidRPr="00447CE5">
        <w:rPr>
          <w:rFonts w:ascii="Arial" w:eastAsia="Arial" w:hAnsi="Arial" w:cs="Arial"/>
          <w:spacing w:val="-1"/>
          <w:sz w:val="18"/>
          <w:szCs w:val="18"/>
        </w:rPr>
        <w:t xml:space="preserve"> </w:t>
      </w:r>
      <w:r w:rsidRPr="00447CE5">
        <w:rPr>
          <w:rFonts w:ascii="Arial" w:eastAsia="Arial" w:hAnsi="Arial" w:cs="Arial"/>
          <w:sz w:val="18"/>
          <w:szCs w:val="18"/>
        </w:rPr>
        <w:t>wash mouth thoroughly</w:t>
      </w:r>
      <w:r w:rsidRPr="00447CE5">
        <w:rPr>
          <w:rFonts w:ascii="Arial" w:eastAsia="Arial" w:hAnsi="Arial" w:cs="Arial"/>
          <w:spacing w:val="-1"/>
          <w:sz w:val="18"/>
          <w:szCs w:val="18"/>
        </w:rPr>
        <w:t xml:space="preserve"> </w:t>
      </w:r>
      <w:r w:rsidRPr="00447CE5">
        <w:rPr>
          <w:rFonts w:ascii="Arial" w:eastAsia="Arial" w:hAnsi="Arial" w:cs="Arial"/>
          <w:sz w:val="18"/>
          <w:szCs w:val="18"/>
        </w:rPr>
        <w:t xml:space="preserve">with plenty of water and give water to drink. </w:t>
      </w:r>
      <w:r w:rsidRPr="00447CE5">
        <w:rPr>
          <w:rFonts w:ascii="Arial" w:eastAsia="Arial" w:hAnsi="Arial" w:cs="Arial"/>
          <w:sz w:val="18"/>
          <w:szCs w:val="18"/>
        </w:rPr>
        <w:tab/>
        <w:t>Get medical</w:t>
      </w:r>
      <w:r w:rsidRPr="00447CE5">
        <w:rPr>
          <w:rFonts w:ascii="Arial" w:eastAsia="Arial" w:hAnsi="Arial" w:cs="Arial"/>
          <w:spacing w:val="-1"/>
          <w:sz w:val="18"/>
          <w:szCs w:val="18"/>
        </w:rPr>
        <w:t xml:space="preserve"> </w:t>
      </w:r>
      <w:r w:rsidRPr="00447CE5">
        <w:rPr>
          <w:rFonts w:ascii="Arial" w:eastAsia="Arial" w:hAnsi="Arial" w:cs="Arial"/>
          <w:sz w:val="18"/>
          <w:szCs w:val="18"/>
        </w:rPr>
        <w:t>attention immediately. Never give an unconscious person anything to drink.</w:t>
      </w:r>
    </w:p>
    <w:p w:rsidR="006D5314" w:rsidRPr="00447CE5" w:rsidRDefault="001F4421" w:rsidP="006D5314">
      <w:pPr>
        <w:widowControl w:val="0"/>
        <w:spacing w:before="34" w:after="0" w:line="240" w:lineRule="auto"/>
        <w:ind w:left="2160" w:right="1060" w:hanging="2160"/>
        <w:rPr>
          <w:rFonts w:ascii="Arial" w:eastAsia="Arial" w:hAnsi="Arial" w:cs="Arial"/>
          <w:spacing w:val="-1"/>
          <w:sz w:val="18"/>
          <w:szCs w:val="18"/>
        </w:rPr>
      </w:pPr>
      <w:r>
        <w:rPr>
          <w:b/>
          <w:sz w:val="18"/>
        </w:rPr>
        <w:t>Note to Physicians</w:t>
      </w:r>
      <w:r w:rsidR="005B20A4">
        <w:rPr>
          <w:b/>
          <w:sz w:val="18"/>
        </w:rPr>
        <w:t xml:space="preserve">: </w:t>
      </w:r>
      <w:r>
        <w:rPr>
          <w:b/>
          <w:sz w:val="18"/>
        </w:rPr>
        <w:tab/>
      </w:r>
      <w:r w:rsidR="006D5314" w:rsidRPr="00447CE5">
        <w:rPr>
          <w:rFonts w:ascii="Arial" w:eastAsia="Arial" w:hAnsi="Arial" w:cs="Arial"/>
          <w:sz w:val="18"/>
          <w:szCs w:val="18"/>
        </w:rPr>
        <w:t>In case of ingestion</w:t>
      </w:r>
      <w:r w:rsidR="00F96C7A">
        <w:rPr>
          <w:rFonts w:ascii="Arial" w:eastAsia="Arial" w:hAnsi="Arial" w:cs="Arial"/>
          <w:sz w:val="18"/>
          <w:szCs w:val="18"/>
        </w:rPr>
        <w:t>,</w:t>
      </w:r>
      <w:r w:rsidR="006D5314" w:rsidRPr="00447CE5">
        <w:rPr>
          <w:rFonts w:ascii="Arial" w:eastAsia="Arial" w:hAnsi="Arial" w:cs="Arial"/>
          <w:sz w:val="18"/>
          <w:szCs w:val="18"/>
        </w:rPr>
        <w:t xml:space="preserve"> DO NOT induce v</w:t>
      </w:r>
      <w:r w:rsidR="006D5314" w:rsidRPr="00447CE5">
        <w:rPr>
          <w:rFonts w:ascii="Arial" w:eastAsia="Arial" w:hAnsi="Arial" w:cs="Arial"/>
          <w:spacing w:val="3"/>
          <w:sz w:val="18"/>
          <w:szCs w:val="18"/>
        </w:rPr>
        <w:t>o</w:t>
      </w:r>
      <w:r w:rsidR="006D5314" w:rsidRPr="00447CE5">
        <w:rPr>
          <w:rFonts w:ascii="Arial" w:eastAsia="Arial" w:hAnsi="Arial" w:cs="Arial"/>
          <w:sz w:val="18"/>
          <w:szCs w:val="18"/>
        </w:rPr>
        <w:t>miting. No specific antidote. Treat symptomatically</w:t>
      </w:r>
      <w:r w:rsidR="006D5314" w:rsidRPr="00447CE5">
        <w:rPr>
          <w:rFonts w:ascii="Arial" w:eastAsia="Arial" w:hAnsi="Arial" w:cs="Arial"/>
          <w:spacing w:val="-1"/>
          <w:sz w:val="18"/>
          <w:szCs w:val="18"/>
        </w:rPr>
        <w:t xml:space="preserve"> </w:t>
      </w:r>
      <w:r w:rsidR="006D5314" w:rsidRPr="00447CE5">
        <w:rPr>
          <w:rFonts w:ascii="Arial" w:eastAsia="Arial" w:hAnsi="Arial" w:cs="Arial"/>
          <w:sz w:val="18"/>
          <w:szCs w:val="18"/>
        </w:rPr>
        <w:t>and supportively.</w:t>
      </w:r>
    </w:p>
    <w:p w:rsidR="007509DF" w:rsidRPr="00364FA9" w:rsidRDefault="007509DF" w:rsidP="00EE48B3">
      <w:pPr>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V. FIRE-FIGHTING MEASURES</w:t>
            </w:r>
          </w:p>
        </w:tc>
      </w:tr>
    </w:tbl>
    <w:p w:rsidR="00364FA9" w:rsidRDefault="00364FA9" w:rsidP="001F4421">
      <w:pPr>
        <w:tabs>
          <w:tab w:val="left" w:pos="3600"/>
        </w:tabs>
        <w:spacing w:after="0" w:line="240" w:lineRule="auto"/>
        <w:rPr>
          <w:rStyle w:val="apple-style-span"/>
          <w:rFonts w:ascii="Times New Roman" w:hAnsi="Times New Roman" w:cs="Times New Roman"/>
          <w:b/>
          <w:color w:val="000000"/>
          <w:sz w:val="20"/>
          <w:szCs w:val="20"/>
          <w:shd w:val="clear" w:color="auto" w:fill="FFFFFF"/>
        </w:rPr>
      </w:pPr>
    </w:p>
    <w:p w:rsidR="006E60E5" w:rsidRPr="006E60E5" w:rsidRDefault="001F4421" w:rsidP="006E60E5">
      <w:pPr>
        <w:widowControl w:val="0"/>
        <w:tabs>
          <w:tab w:val="left" w:pos="3360"/>
        </w:tabs>
        <w:spacing w:before="34" w:after="0" w:line="240" w:lineRule="auto"/>
        <w:ind w:left="3600" w:right="101" w:hanging="3600"/>
        <w:rPr>
          <w:rFonts w:ascii="Arial" w:eastAsia="Arial" w:hAnsi="Arial" w:cs="Arial"/>
          <w:sz w:val="18"/>
          <w:szCs w:val="18"/>
        </w:rPr>
      </w:pPr>
      <w:r w:rsidRPr="006E60E5">
        <w:rPr>
          <w:rFonts w:ascii="Arial" w:hAnsi="Arial" w:cs="Arial"/>
          <w:b/>
          <w:bCs/>
          <w:sz w:val="18"/>
          <w:szCs w:val="18"/>
        </w:rPr>
        <w:t>Extinguishing Media:</w:t>
      </w:r>
      <w:r w:rsidRPr="006E60E5">
        <w:rPr>
          <w:rFonts w:ascii="Arial" w:hAnsi="Arial" w:cs="Arial"/>
          <w:b/>
          <w:bCs/>
          <w:sz w:val="18"/>
          <w:szCs w:val="18"/>
        </w:rPr>
        <w:tab/>
      </w:r>
      <w:r w:rsidRPr="006E60E5">
        <w:rPr>
          <w:rFonts w:ascii="Arial" w:hAnsi="Arial" w:cs="Arial"/>
          <w:b/>
          <w:bCs/>
          <w:sz w:val="18"/>
          <w:szCs w:val="18"/>
        </w:rPr>
        <w:tab/>
      </w:r>
      <w:r w:rsidR="006E60E5" w:rsidRPr="006E60E5">
        <w:rPr>
          <w:rFonts w:ascii="Arial" w:eastAsia="Arial" w:hAnsi="Arial" w:cs="Arial"/>
          <w:sz w:val="18"/>
          <w:szCs w:val="18"/>
        </w:rPr>
        <w:t>Material is not combustible. Use extinguishing</w:t>
      </w:r>
      <w:r w:rsidR="006E60E5" w:rsidRPr="006E60E5">
        <w:rPr>
          <w:rFonts w:ascii="Arial" w:eastAsia="Arial" w:hAnsi="Arial" w:cs="Arial"/>
          <w:spacing w:val="-1"/>
          <w:sz w:val="18"/>
          <w:szCs w:val="18"/>
        </w:rPr>
        <w:t xml:space="preserve"> </w:t>
      </w:r>
      <w:r w:rsidR="006E60E5" w:rsidRPr="006E60E5">
        <w:rPr>
          <w:rFonts w:ascii="Arial" w:eastAsia="Arial" w:hAnsi="Arial" w:cs="Arial"/>
          <w:sz w:val="18"/>
          <w:szCs w:val="18"/>
        </w:rPr>
        <w:t>media appropriate to surrounding</w:t>
      </w:r>
      <w:r w:rsidR="006E60E5" w:rsidRPr="006E60E5">
        <w:rPr>
          <w:rFonts w:ascii="Arial" w:eastAsia="Arial" w:hAnsi="Arial" w:cs="Arial"/>
          <w:spacing w:val="-1"/>
          <w:sz w:val="18"/>
          <w:szCs w:val="18"/>
        </w:rPr>
        <w:t xml:space="preserve"> </w:t>
      </w:r>
      <w:r w:rsidR="006E60E5" w:rsidRPr="006E60E5">
        <w:rPr>
          <w:rFonts w:ascii="Arial" w:eastAsia="Arial" w:hAnsi="Arial" w:cs="Arial"/>
          <w:sz w:val="18"/>
          <w:szCs w:val="18"/>
        </w:rPr>
        <w:t>fire conditions.</w:t>
      </w:r>
    </w:p>
    <w:p w:rsidR="001F4421" w:rsidRPr="006E60E5" w:rsidRDefault="001F4421" w:rsidP="001F4421">
      <w:pPr>
        <w:pStyle w:val="BodyText"/>
        <w:tabs>
          <w:tab w:val="left" w:pos="1440"/>
          <w:tab w:val="left" w:pos="2520"/>
          <w:tab w:val="left" w:pos="3600"/>
          <w:tab w:val="right" w:pos="8460"/>
        </w:tabs>
        <w:rPr>
          <w:bCs/>
          <w:sz w:val="18"/>
          <w:szCs w:val="18"/>
        </w:rPr>
      </w:pPr>
    </w:p>
    <w:p w:rsidR="001F4421" w:rsidRPr="006E60E5" w:rsidRDefault="001F4421" w:rsidP="001F4421">
      <w:pPr>
        <w:pStyle w:val="BodyText"/>
        <w:tabs>
          <w:tab w:val="left" w:pos="1440"/>
          <w:tab w:val="left" w:pos="2520"/>
          <w:tab w:val="left" w:pos="3600"/>
          <w:tab w:val="right" w:pos="8460"/>
        </w:tabs>
        <w:rPr>
          <w:b/>
          <w:bCs/>
          <w:sz w:val="18"/>
          <w:szCs w:val="18"/>
        </w:rPr>
      </w:pPr>
      <w:r w:rsidRPr="006E60E5">
        <w:rPr>
          <w:b/>
          <w:bCs/>
          <w:sz w:val="18"/>
          <w:szCs w:val="18"/>
        </w:rPr>
        <w:t>Fire and Explosion Hazards:</w:t>
      </w:r>
      <w:r w:rsidRPr="006E60E5">
        <w:rPr>
          <w:b/>
          <w:bCs/>
          <w:sz w:val="18"/>
          <w:szCs w:val="18"/>
        </w:rPr>
        <w:tab/>
      </w:r>
      <w:r w:rsidRPr="006E60E5">
        <w:rPr>
          <w:b/>
          <w:bCs/>
          <w:sz w:val="18"/>
          <w:szCs w:val="18"/>
        </w:rPr>
        <w:tab/>
      </w:r>
      <w:r w:rsidR="00151618" w:rsidRPr="006E60E5">
        <w:rPr>
          <w:bCs/>
          <w:sz w:val="18"/>
          <w:szCs w:val="18"/>
        </w:rPr>
        <w:t>Not Available</w:t>
      </w:r>
    </w:p>
    <w:p w:rsidR="001F4421" w:rsidRPr="006E60E5" w:rsidRDefault="001F4421" w:rsidP="001F4421">
      <w:pPr>
        <w:pStyle w:val="BodyText"/>
        <w:tabs>
          <w:tab w:val="left" w:pos="1440"/>
          <w:tab w:val="left" w:pos="2520"/>
          <w:tab w:val="left" w:pos="3600"/>
          <w:tab w:val="right" w:pos="8460"/>
        </w:tabs>
        <w:rPr>
          <w:b/>
          <w:bCs/>
          <w:sz w:val="18"/>
          <w:szCs w:val="18"/>
        </w:rPr>
      </w:pPr>
    </w:p>
    <w:p w:rsidR="001F4421" w:rsidRPr="006E60E5" w:rsidRDefault="001F4421" w:rsidP="006E60E5">
      <w:pPr>
        <w:pStyle w:val="BodyText"/>
        <w:tabs>
          <w:tab w:val="left" w:pos="1440"/>
          <w:tab w:val="left" w:pos="2520"/>
        </w:tabs>
        <w:ind w:left="3600" w:hanging="3600"/>
        <w:rPr>
          <w:b/>
          <w:bCs/>
          <w:sz w:val="18"/>
          <w:szCs w:val="18"/>
        </w:rPr>
      </w:pPr>
      <w:r w:rsidRPr="006E60E5">
        <w:rPr>
          <w:b/>
          <w:bCs/>
          <w:sz w:val="18"/>
          <w:szCs w:val="18"/>
        </w:rPr>
        <w:t>Hazardous products of combustion:</w:t>
      </w:r>
      <w:r w:rsidRPr="006E60E5">
        <w:rPr>
          <w:b/>
          <w:bCs/>
          <w:sz w:val="18"/>
          <w:szCs w:val="18"/>
        </w:rPr>
        <w:tab/>
      </w:r>
      <w:r w:rsidR="006E60E5" w:rsidRPr="006E60E5">
        <w:rPr>
          <w:rFonts w:eastAsia="Arial"/>
          <w:sz w:val="18"/>
          <w:szCs w:val="18"/>
        </w:rPr>
        <w:t>When heated to decomposition, may release poisonous and corrosive fumes.</w:t>
      </w:r>
    </w:p>
    <w:p w:rsidR="001F4421" w:rsidRPr="006E60E5" w:rsidRDefault="001F4421" w:rsidP="001F4421">
      <w:pPr>
        <w:pStyle w:val="BodyText"/>
        <w:tabs>
          <w:tab w:val="left" w:pos="1440"/>
          <w:tab w:val="left" w:pos="2520"/>
          <w:tab w:val="left" w:pos="3600"/>
          <w:tab w:val="right" w:pos="8460"/>
        </w:tabs>
        <w:rPr>
          <w:b/>
          <w:bCs/>
          <w:sz w:val="18"/>
          <w:szCs w:val="18"/>
        </w:rPr>
      </w:pPr>
    </w:p>
    <w:p w:rsidR="006E60E5" w:rsidRPr="006E60E5" w:rsidRDefault="001F4421" w:rsidP="006E60E5">
      <w:pPr>
        <w:tabs>
          <w:tab w:val="left" w:pos="3360"/>
        </w:tabs>
        <w:spacing w:before="34" w:after="0" w:line="240" w:lineRule="auto"/>
        <w:ind w:left="3600" w:right="321" w:hanging="3600"/>
        <w:rPr>
          <w:rFonts w:ascii="Arial" w:eastAsia="Arial" w:hAnsi="Arial" w:cs="Arial"/>
          <w:sz w:val="18"/>
          <w:szCs w:val="18"/>
        </w:rPr>
      </w:pPr>
      <w:r w:rsidRPr="006E60E5">
        <w:rPr>
          <w:rFonts w:ascii="Arial" w:hAnsi="Arial" w:cs="Arial"/>
          <w:b/>
          <w:bCs/>
          <w:sz w:val="18"/>
          <w:szCs w:val="18"/>
        </w:rPr>
        <w:t>Fire Fighting Equipment:</w:t>
      </w:r>
      <w:r w:rsidRPr="006E60E5">
        <w:rPr>
          <w:rFonts w:ascii="Arial" w:hAnsi="Arial" w:cs="Arial"/>
          <w:b/>
          <w:bCs/>
          <w:sz w:val="18"/>
          <w:szCs w:val="18"/>
        </w:rPr>
        <w:tab/>
      </w:r>
      <w:r w:rsidRPr="006E60E5">
        <w:rPr>
          <w:rFonts w:ascii="Arial" w:hAnsi="Arial" w:cs="Arial"/>
          <w:b/>
          <w:bCs/>
          <w:sz w:val="18"/>
          <w:szCs w:val="18"/>
        </w:rPr>
        <w:tab/>
      </w:r>
      <w:r w:rsidR="006E60E5" w:rsidRPr="006E60E5">
        <w:rPr>
          <w:rFonts w:ascii="Arial" w:eastAsia="Arial" w:hAnsi="Arial" w:cs="Arial"/>
          <w:sz w:val="18"/>
          <w:szCs w:val="18"/>
        </w:rPr>
        <w:t>Cool containers with water spray. Fire f</w:t>
      </w:r>
      <w:r w:rsidR="006E60E5" w:rsidRPr="006E60E5">
        <w:rPr>
          <w:rFonts w:ascii="Arial" w:eastAsia="Arial" w:hAnsi="Arial" w:cs="Arial"/>
          <w:spacing w:val="2"/>
          <w:sz w:val="18"/>
          <w:szCs w:val="18"/>
        </w:rPr>
        <w:t>i</w:t>
      </w:r>
      <w:r w:rsidR="006E60E5" w:rsidRPr="006E60E5">
        <w:rPr>
          <w:rFonts w:ascii="Arial" w:eastAsia="Arial" w:hAnsi="Arial" w:cs="Arial"/>
          <w:sz w:val="18"/>
          <w:szCs w:val="18"/>
        </w:rPr>
        <w:t>ghters should wear full protective clothing and self-contained breathing apparatus (SCBA) in positive pressure mode.</w:t>
      </w:r>
    </w:p>
    <w:p w:rsidR="000A7A93" w:rsidRDefault="000A7A93" w:rsidP="000A7A93">
      <w:pPr>
        <w:pStyle w:val="BodyText"/>
        <w:tabs>
          <w:tab w:val="left" w:pos="1440"/>
          <w:tab w:val="right" w:pos="8460"/>
        </w:tabs>
        <w:rPr>
          <w:b/>
          <w:bCs/>
          <w:sz w:val="18"/>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Style w:val="apple-style-span"/>
                <w:rFonts w:ascii="Times New Roman" w:hAnsi="Times New Roman" w:cs="Times New Roman"/>
                <w:b/>
                <w:color w:val="000000"/>
                <w:sz w:val="20"/>
                <w:szCs w:val="20"/>
                <w:shd w:val="clear" w:color="auto" w:fill="FFFFFF"/>
              </w:rPr>
            </w:pPr>
            <w:r w:rsidRPr="00364FA9">
              <w:rPr>
                <w:rStyle w:val="apple-style-span"/>
                <w:rFonts w:ascii="Times New Roman" w:hAnsi="Times New Roman" w:cs="Times New Roman"/>
                <w:b/>
                <w:color w:val="000000"/>
                <w:sz w:val="20"/>
                <w:szCs w:val="20"/>
                <w:shd w:val="clear" w:color="auto" w:fill="FFFFFF"/>
              </w:rPr>
              <w:t>VI. ACCIDENTAL RELEASE MEASURES</w:t>
            </w:r>
          </w:p>
        </w:tc>
      </w:tr>
    </w:tbl>
    <w:p w:rsidR="00364FA9" w:rsidRDefault="00364FA9" w:rsidP="00EE48B3">
      <w:pPr>
        <w:spacing w:after="0" w:line="240" w:lineRule="auto"/>
        <w:rPr>
          <w:rStyle w:val="apple-style-span"/>
          <w:rFonts w:ascii="Times New Roman" w:hAnsi="Times New Roman" w:cs="Times New Roman"/>
          <w:b/>
          <w:color w:val="000000"/>
          <w:sz w:val="20"/>
          <w:szCs w:val="20"/>
          <w:shd w:val="clear" w:color="auto" w:fill="FFFFFF"/>
        </w:rPr>
      </w:pPr>
    </w:p>
    <w:p w:rsidR="006366CF" w:rsidRPr="00151618" w:rsidRDefault="00A512D0" w:rsidP="00A512D0">
      <w:pPr>
        <w:tabs>
          <w:tab w:val="left" w:pos="2880"/>
        </w:tabs>
        <w:spacing w:after="0" w:line="240" w:lineRule="auto"/>
        <w:rPr>
          <w:rFonts w:ascii="Arial" w:hAnsi="Arial" w:cs="Arial"/>
          <w:b/>
          <w:bCs/>
          <w:color w:val="000000"/>
          <w:sz w:val="18"/>
          <w:szCs w:val="18"/>
        </w:rPr>
      </w:pPr>
      <w:r w:rsidRPr="00151618">
        <w:rPr>
          <w:rFonts w:ascii="Arial" w:hAnsi="Arial" w:cs="Arial"/>
          <w:b/>
          <w:bCs/>
          <w:color w:val="000000"/>
          <w:sz w:val="18"/>
          <w:szCs w:val="18"/>
        </w:rPr>
        <w:t>Personal Precautions:</w:t>
      </w:r>
      <w:r w:rsidRPr="00151618">
        <w:rPr>
          <w:rFonts w:ascii="Arial" w:hAnsi="Arial" w:cs="Arial"/>
          <w:bCs/>
          <w:sz w:val="18"/>
        </w:rPr>
        <w:t xml:space="preserve"> </w:t>
      </w:r>
      <w:r w:rsidRPr="00151618">
        <w:rPr>
          <w:rFonts w:ascii="Arial" w:hAnsi="Arial" w:cs="Arial"/>
          <w:bCs/>
          <w:sz w:val="18"/>
        </w:rPr>
        <w:tab/>
      </w:r>
      <w:r w:rsidR="006E60E5" w:rsidRPr="00C51EBB">
        <w:rPr>
          <w:rFonts w:ascii="Arial" w:eastAsia="Arial" w:hAnsi="Arial" w:cs="Arial"/>
          <w:sz w:val="20"/>
          <w:szCs w:val="20"/>
        </w:rPr>
        <w:t>Wear self-contained breathing apparatus, f</w:t>
      </w:r>
      <w:r w:rsidR="006E60E5" w:rsidRPr="00C51EBB">
        <w:rPr>
          <w:rFonts w:ascii="Arial" w:eastAsia="Arial" w:hAnsi="Arial" w:cs="Arial"/>
          <w:spacing w:val="2"/>
          <w:sz w:val="20"/>
          <w:szCs w:val="20"/>
        </w:rPr>
        <w:t>u</w:t>
      </w:r>
      <w:r w:rsidR="006E60E5" w:rsidRPr="00C51EBB">
        <w:rPr>
          <w:rFonts w:ascii="Arial" w:eastAsia="Arial" w:hAnsi="Arial" w:cs="Arial"/>
          <w:sz w:val="20"/>
          <w:szCs w:val="20"/>
        </w:rPr>
        <w:t xml:space="preserve">ll PVC clothing, PVC gloves </w:t>
      </w:r>
      <w:r w:rsidR="006E60E5">
        <w:rPr>
          <w:rFonts w:ascii="Arial" w:eastAsia="Arial" w:hAnsi="Arial" w:cs="Arial"/>
          <w:sz w:val="20"/>
          <w:szCs w:val="20"/>
        </w:rPr>
        <w:tab/>
      </w:r>
      <w:r w:rsidR="006E60E5">
        <w:rPr>
          <w:rFonts w:ascii="Arial" w:eastAsia="Arial" w:hAnsi="Arial" w:cs="Arial"/>
          <w:sz w:val="20"/>
          <w:szCs w:val="20"/>
        </w:rPr>
        <w:tab/>
      </w:r>
      <w:r w:rsidR="006E60E5" w:rsidRPr="00C51EBB">
        <w:rPr>
          <w:rFonts w:ascii="Arial" w:eastAsia="Arial" w:hAnsi="Arial" w:cs="Arial"/>
          <w:sz w:val="20"/>
          <w:szCs w:val="20"/>
        </w:rPr>
        <w:t>and boots.</w:t>
      </w:r>
    </w:p>
    <w:p w:rsidR="00A512D0" w:rsidRPr="00151618" w:rsidRDefault="00A512D0" w:rsidP="00A512D0">
      <w:pPr>
        <w:tabs>
          <w:tab w:val="left" w:pos="2880"/>
        </w:tabs>
        <w:spacing w:after="0" w:line="240" w:lineRule="auto"/>
        <w:rPr>
          <w:rFonts w:ascii="Arial" w:hAnsi="Arial" w:cs="Arial"/>
          <w:b/>
          <w:bCs/>
          <w:color w:val="000000"/>
          <w:sz w:val="18"/>
          <w:szCs w:val="18"/>
        </w:rPr>
      </w:pPr>
    </w:p>
    <w:p w:rsidR="006E60E5" w:rsidRPr="00F96C7A" w:rsidRDefault="00A512D0" w:rsidP="00A512D0">
      <w:pPr>
        <w:tabs>
          <w:tab w:val="left" w:pos="2880"/>
        </w:tabs>
        <w:spacing w:after="0" w:line="240" w:lineRule="auto"/>
        <w:rPr>
          <w:rFonts w:ascii="Arial" w:eastAsia="Arial" w:hAnsi="Arial" w:cs="Arial"/>
          <w:position w:val="-1"/>
          <w:sz w:val="20"/>
          <w:szCs w:val="20"/>
        </w:rPr>
      </w:pPr>
      <w:r w:rsidRPr="00151618">
        <w:rPr>
          <w:rFonts w:ascii="Arial" w:hAnsi="Arial" w:cs="Arial"/>
          <w:b/>
          <w:bCs/>
          <w:color w:val="000000"/>
          <w:sz w:val="18"/>
          <w:szCs w:val="18"/>
        </w:rPr>
        <w:t>Environmental Precautions:</w:t>
      </w:r>
      <w:r w:rsidRPr="00151618">
        <w:rPr>
          <w:rFonts w:ascii="Arial" w:hAnsi="Arial" w:cs="Arial"/>
          <w:bCs/>
          <w:sz w:val="18"/>
        </w:rPr>
        <w:t xml:space="preserve"> </w:t>
      </w:r>
      <w:r w:rsidRPr="00151618">
        <w:rPr>
          <w:rFonts w:ascii="Arial" w:hAnsi="Arial" w:cs="Arial"/>
          <w:bCs/>
          <w:sz w:val="18"/>
        </w:rPr>
        <w:tab/>
      </w:r>
      <w:r w:rsidR="006E60E5" w:rsidRPr="00C51EBB">
        <w:rPr>
          <w:rFonts w:ascii="Arial" w:eastAsia="Arial" w:hAnsi="Arial" w:cs="Arial"/>
          <w:position w:val="-1"/>
          <w:sz w:val="20"/>
          <w:szCs w:val="20"/>
        </w:rPr>
        <w:t>Prevent entry into sewers and watercourses</w:t>
      </w:r>
    </w:p>
    <w:p w:rsidR="00A512D0" w:rsidRPr="00151618" w:rsidRDefault="00A512D0" w:rsidP="00A512D0">
      <w:pPr>
        <w:tabs>
          <w:tab w:val="left" w:pos="2880"/>
        </w:tabs>
        <w:spacing w:after="0" w:line="240" w:lineRule="auto"/>
        <w:rPr>
          <w:rFonts w:ascii="Arial" w:hAnsi="Arial" w:cs="Arial"/>
          <w:b/>
          <w:bCs/>
          <w:color w:val="000000"/>
          <w:sz w:val="18"/>
          <w:szCs w:val="18"/>
          <w:u w:val="single"/>
        </w:rPr>
      </w:pPr>
      <w:r w:rsidRPr="00151618">
        <w:rPr>
          <w:rFonts w:ascii="Arial" w:hAnsi="Arial" w:cs="Arial"/>
          <w:b/>
          <w:bCs/>
          <w:color w:val="000000"/>
          <w:sz w:val="18"/>
          <w:szCs w:val="18"/>
          <w:u w:val="single"/>
        </w:rPr>
        <w:t>Methods for clean-up:</w:t>
      </w:r>
      <w:r w:rsidRPr="00151618">
        <w:rPr>
          <w:rFonts w:ascii="Arial" w:hAnsi="Arial" w:cs="Arial"/>
          <w:bCs/>
          <w:sz w:val="18"/>
          <w:u w:val="single"/>
        </w:rPr>
        <w:t xml:space="preserve"> </w:t>
      </w:r>
    </w:p>
    <w:p w:rsidR="00A512D0" w:rsidRPr="00151618" w:rsidRDefault="00A512D0" w:rsidP="00A512D0">
      <w:pPr>
        <w:tabs>
          <w:tab w:val="left" w:pos="2880"/>
        </w:tabs>
        <w:spacing w:after="0" w:line="240" w:lineRule="auto"/>
        <w:rPr>
          <w:rFonts w:ascii="Arial" w:hAnsi="Arial" w:cs="Arial"/>
          <w:b/>
          <w:bCs/>
          <w:color w:val="000000"/>
          <w:sz w:val="18"/>
          <w:szCs w:val="18"/>
        </w:rPr>
      </w:pPr>
      <w:r w:rsidRPr="00151618">
        <w:rPr>
          <w:rFonts w:ascii="Arial" w:hAnsi="Arial" w:cs="Arial"/>
          <w:b/>
          <w:bCs/>
          <w:color w:val="000000"/>
          <w:sz w:val="18"/>
          <w:szCs w:val="18"/>
        </w:rPr>
        <w:t>Small Spill:</w:t>
      </w:r>
      <w:r w:rsidRPr="00151618">
        <w:rPr>
          <w:rFonts w:ascii="Arial" w:hAnsi="Arial" w:cs="Arial"/>
          <w:bCs/>
          <w:sz w:val="18"/>
        </w:rPr>
        <w:t xml:space="preserve"> </w:t>
      </w:r>
      <w:r w:rsidRPr="00151618">
        <w:rPr>
          <w:rFonts w:ascii="Arial" w:hAnsi="Arial" w:cs="Arial"/>
          <w:bCs/>
          <w:sz w:val="18"/>
        </w:rPr>
        <w:tab/>
      </w:r>
      <w:r w:rsidR="006E60E5" w:rsidRPr="00C51EBB">
        <w:rPr>
          <w:rFonts w:ascii="Arial" w:eastAsia="Arial" w:hAnsi="Arial" w:cs="Arial"/>
          <w:sz w:val="20"/>
          <w:szCs w:val="20"/>
        </w:rPr>
        <w:t xml:space="preserve">Sweep up, place in a bag and hold for waste disposal or possible </w:t>
      </w:r>
      <w:r w:rsidR="006E60E5">
        <w:rPr>
          <w:rFonts w:ascii="Arial" w:eastAsia="Arial" w:hAnsi="Arial" w:cs="Arial"/>
          <w:sz w:val="20"/>
          <w:szCs w:val="20"/>
        </w:rPr>
        <w:tab/>
      </w:r>
      <w:r w:rsidR="006E60E5" w:rsidRPr="00C51EBB">
        <w:rPr>
          <w:rFonts w:ascii="Arial" w:eastAsia="Arial" w:hAnsi="Arial" w:cs="Arial"/>
          <w:sz w:val="20"/>
          <w:szCs w:val="20"/>
        </w:rPr>
        <w:t>re-use</w:t>
      </w:r>
      <w:r w:rsidR="006E60E5">
        <w:rPr>
          <w:rFonts w:ascii="Arial" w:eastAsia="Arial" w:hAnsi="Arial" w:cs="Arial"/>
          <w:sz w:val="20"/>
          <w:szCs w:val="20"/>
        </w:rPr>
        <w:t xml:space="preserve"> </w:t>
      </w:r>
      <w:r w:rsidR="006E60E5" w:rsidRPr="00C51EBB">
        <w:rPr>
          <w:rFonts w:ascii="Arial" w:eastAsia="Arial" w:hAnsi="Arial" w:cs="Arial"/>
          <w:sz w:val="20"/>
          <w:szCs w:val="20"/>
        </w:rPr>
        <w:t>Avoid raising dust.</w:t>
      </w:r>
      <w:r w:rsidR="006E60E5">
        <w:rPr>
          <w:rFonts w:ascii="Arial" w:eastAsia="Arial" w:hAnsi="Arial" w:cs="Arial"/>
          <w:sz w:val="20"/>
          <w:szCs w:val="20"/>
        </w:rPr>
        <w:t xml:space="preserve"> </w:t>
      </w:r>
      <w:r w:rsidR="006E60E5" w:rsidRPr="00C51EBB">
        <w:rPr>
          <w:rFonts w:ascii="Arial" w:eastAsia="Arial" w:hAnsi="Arial" w:cs="Arial"/>
          <w:position w:val="-1"/>
          <w:sz w:val="20"/>
          <w:szCs w:val="20"/>
        </w:rPr>
        <w:t xml:space="preserve">Ventilate area and wash spill site after </w:t>
      </w:r>
      <w:r w:rsidR="006E60E5">
        <w:rPr>
          <w:rFonts w:ascii="Arial" w:eastAsia="Arial" w:hAnsi="Arial" w:cs="Arial"/>
          <w:position w:val="-1"/>
          <w:sz w:val="20"/>
          <w:szCs w:val="20"/>
        </w:rPr>
        <w:tab/>
      </w:r>
      <w:r w:rsidR="006E60E5">
        <w:rPr>
          <w:rFonts w:ascii="Arial" w:eastAsia="Arial" w:hAnsi="Arial" w:cs="Arial"/>
          <w:position w:val="-1"/>
          <w:sz w:val="20"/>
          <w:szCs w:val="20"/>
        </w:rPr>
        <w:tab/>
      </w:r>
      <w:r w:rsidR="006E60E5">
        <w:rPr>
          <w:rFonts w:ascii="Arial" w:eastAsia="Arial" w:hAnsi="Arial" w:cs="Arial"/>
          <w:position w:val="-1"/>
          <w:sz w:val="20"/>
          <w:szCs w:val="20"/>
        </w:rPr>
        <w:tab/>
      </w:r>
      <w:r w:rsidR="006E60E5" w:rsidRPr="00C51EBB">
        <w:rPr>
          <w:rFonts w:ascii="Arial" w:eastAsia="Arial" w:hAnsi="Arial" w:cs="Arial"/>
          <w:position w:val="-1"/>
          <w:sz w:val="20"/>
          <w:szCs w:val="20"/>
        </w:rPr>
        <w:t>material pickup is complete.</w:t>
      </w:r>
    </w:p>
    <w:p w:rsidR="00A512D0" w:rsidRPr="00151618" w:rsidRDefault="00A512D0" w:rsidP="00A512D0">
      <w:pPr>
        <w:tabs>
          <w:tab w:val="left" w:pos="2880"/>
        </w:tabs>
        <w:spacing w:after="0" w:line="240" w:lineRule="auto"/>
        <w:rPr>
          <w:rFonts w:ascii="Arial" w:hAnsi="Arial" w:cs="Arial"/>
          <w:color w:val="000000"/>
          <w:sz w:val="18"/>
          <w:szCs w:val="18"/>
        </w:rPr>
      </w:pPr>
      <w:r w:rsidRPr="00151618">
        <w:rPr>
          <w:rFonts w:ascii="Arial" w:hAnsi="Arial" w:cs="Arial"/>
          <w:b/>
          <w:bCs/>
          <w:color w:val="000000"/>
          <w:sz w:val="18"/>
          <w:szCs w:val="18"/>
        </w:rPr>
        <w:t>Large Spill:</w:t>
      </w:r>
      <w:r w:rsidRPr="00151618">
        <w:rPr>
          <w:rFonts w:ascii="Arial" w:hAnsi="Arial" w:cs="Arial"/>
          <w:bCs/>
          <w:sz w:val="18"/>
        </w:rPr>
        <w:t xml:space="preserve"> </w:t>
      </w:r>
      <w:r w:rsidRPr="00151618">
        <w:rPr>
          <w:rFonts w:ascii="Arial" w:hAnsi="Arial" w:cs="Arial"/>
          <w:bCs/>
          <w:sz w:val="18"/>
        </w:rPr>
        <w:tab/>
      </w:r>
      <w:r w:rsidR="00151618" w:rsidRPr="00151618">
        <w:rPr>
          <w:rFonts w:ascii="Arial" w:hAnsi="Arial" w:cs="Arial"/>
          <w:bCs/>
          <w:sz w:val="18"/>
        </w:rPr>
        <w:t>Not Available</w:t>
      </w:r>
    </w:p>
    <w:p w:rsidR="005B20A4" w:rsidRPr="006366CF" w:rsidRDefault="005B20A4" w:rsidP="005B20A4">
      <w:pPr>
        <w:spacing w:after="0" w:line="240" w:lineRule="auto"/>
        <w:rPr>
          <w:rStyle w:val="apple-style-span"/>
          <w:rFonts w:ascii="Arial" w:hAnsi="Arial" w:cs="Arial"/>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VII. HANDLING AND STORAGE</w:t>
            </w:r>
          </w:p>
        </w:tc>
      </w:tr>
    </w:tbl>
    <w:p w:rsidR="007509DF" w:rsidRDefault="007509DF" w:rsidP="007509DF">
      <w:pPr>
        <w:pStyle w:val="BodyText"/>
        <w:rPr>
          <w:b/>
          <w:u w:val="single"/>
        </w:rPr>
      </w:pPr>
    </w:p>
    <w:p w:rsidR="007509DF" w:rsidRPr="00151618" w:rsidRDefault="00A512D0" w:rsidP="005B20A4">
      <w:pPr>
        <w:spacing w:after="0" w:line="240" w:lineRule="auto"/>
        <w:rPr>
          <w:rFonts w:ascii="Arial" w:hAnsi="Arial" w:cs="Arial"/>
          <w:b/>
          <w:bCs/>
          <w:color w:val="000000"/>
          <w:sz w:val="18"/>
          <w:szCs w:val="18"/>
        </w:rPr>
      </w:pPr>
      <w:r w:rsidRPr="00151618">
        <w:rPr>
          <w:rFonts w:ascii="Arial" w:hAnsi="Arial" w:cs="Arial"/>
          <w:b/>
          <w:bCs/>
          <w:color w:val="000000"/>
          <w:sz w:val="18"/>
          <w:szCs w:val="18"/>
        </w:rPr>
        <w:t>Handling:</w:t>
      </w:r>
      <w:r w:rsidRPr="00151618">
        <w:rPr>
          <w:rFonts w:ascii="Arial" w:hAnsi="Arial" w:cs="Arial"/>
          <w:bCs/>
          <w:sz w:val="18"/>
        </w:rPr>
        <w:t xml:space="preserve"> </w:t>
      </w:r>
      <w:r w:rsidRPr="00151618">
        <w:rPr>
          <w:rFonts w:ascii="Arial" w:hAnsi="Arial" w:cs="Arial"/>
          <w:bCs/>
          <w:sz w:val="18"/>
        </w:rPr>
        <w:tab/>
      </w:r>
      <w:r w:rsidRPr="00151618">
        <w:rPr>
          <w:rFonts w:ascii="Arial" w:hAnsi="Arial" w:cs="Arial"/>
          <w:bCs/>
          <w:sz w:val="18"/>
        </w:rPr>
        <w:tab/>
      </w:r>
      <w:r w:rsidR="006E60E5" w:rsidRPr="00584410">
        <w:rPr>
          <w:rFonts w:ascii="Arial" w:eastAsia="Arial" w:hAnsi="Arial" w:cs="Arial"/>
          <w:position w:val="-1"/>
          <w:sz w:val="20"/>
          <w:szCs w:val="20"/>
        </w:rPr>
        <w:t>Keep containers tightly closed.</w:t>
      </w:r>
      <w:r w:rsidR="006E60E5" w:rsidRPr="00584410">
        <w:rPr>
          <w:rFonts w:ascii="Arial" w:eastAsia="Arial" w:hAnsi="Arial" w:cs="Arial"/>
          <w:spacing w:val="55"/>
          <w:position w:val="-1"/>
          <w:sz w:val="20"/>
          <w:szCs w:val="20"/>
        </w:rPr>
        <w:t xml:space="preserve"> </w:t>
      </w:r>
      <w:r w:rsidR="006E60E5" w:rsidRPr="00584410">
        <w:rPr>
          <w:rFonts w:ascii="Arial" w:eastAsia="Arial" w:hAnsi="Arial" w:cs="Arial"/>
          <w:position w:val="-1"/>
          <w:sz w:val="20"/>
          <w:szCs w:val="20"/>
        </w:rPr>
        <w:t>Avoid p</w:t>
      </w:r>
      <w:r w:rsidR="006E60E5" w:rsidRPr="00584410">
        <w:rPr>
          <w:rFonts w:ascii="Arial" w:eastAsia="Arial" w:hAnsi="Arial" w:cs="Arial"/>
          <w:spacing w:val="1"/>
          <w:position w:val="-1"/>
          <w:sz w:val="20"/>
          <w:szCs w:val="20"/>
        </w:rPr>
        <w:t>r</w:t>
      </w:r>
      <w:r w:rsidR="006E60E5" w:rsidRPr="00584410">
        <w:rPr>
          <w:rFonts w:ascii="Arial" w:eastAsia="Arial" w:hAnsi="Arial" w:cs="Arial"/>
          <w:position w:val="-1"/>
          <w:sz w:val="20"/>
          <w:szCs w:val="20"/>
        </w:rPr>
        <w:t xml:space="preserve">oducing or diffusing dust </w:t>
      </w:r>
      <w:r w:rsidR="006E60E5">
        <w:rPr>
          <w:rFonts w:ascii="Arial" w:eastAsia="Arial" w:hAnsi="Arial" w:cs="Arial"/>
          <w:position w:val="-1"/>
          <w:sz w:val="20"/>
          <w:szCs w:val="20"/>
        </w:rPr>
        <w:tab/>
      </w:r>
      <w:r w:rsidR="006E60E5">
        <w:rPr>
          <w:rFonts w:ascii="Arial" w:eastAsia="Arial" w:hAnsi="Arial" w:cs="Arial"/>
          <w:position w:val="-1"/>
          <w:sz w:val="20"/>
          <w:szCs w:val="20"/>
        </w:rPr>
        <w:tab/>
      </w:r>
      <w:r w:rsidR="006E60E5">
        <w:rPr>
          <w:rFonts w:ascii="Arial" w:eastAsia="Arial" w:hAnsi="Arial" w:cs="Arial"/>
          <w:position w:val="-1"/>
          <w:sz w:val="20"/>
          <w:szCs w:val="20"/>
        </w:rPr>
        <w:tab/>
      </w:r>
      <w:r w:rsidR="006E60E5">
        <w:rPr>
          <w:rFonts w:ascii="Arial" w:eastAsia="Arial" w:hAnsi="Arial" w:cs="Arial"/>
          <w:position w:val="-1"/>
          <w:sz w:val="20"/>
          <w:szCs w:val="20"/>
        </w:rPr>
        <w:tab/>
      </w:r>
      <w:r w:rsidR="006E60E5">
        <w:rPr>
          <w:rFonts w:ascii="Arial" w:eastAsia="Arial" w:hAnsi="Arial" w:cs="Arial"/>
          <w:position w:val="-1"/>
          <w:sz w:val="20"/>
          <w:szCs w:val="20"/>
        </w:rPr>
        <w:tab/>
      </w:r>
      <w:r w:rsidR="006E60E5" w:rsidRPr="00584410">
        <w:rPr>
          <w:rFonts w:ascii="Arial" w:eastAsia="Arial" w:hAnsi="Arial" w:cs="Arial"/>
          <w:position w:val="-1"/>
          <w:sz w:val="20"/>
          <w:szCs w:val="20"/>
        </w:rPr>
        <w:t>into the air.</w:t>
      </w:r>
    </w:p>
    <w:p w:rsidR="00A512D0" w:rsidRPr="00151618" w:rsidRDefault="00A512D0" w:rsidP="005B20A4">
      <w:pPr>
        <w:spacing w:after="0" w:line="240" w:lineRule="auto"/>
        <w:rPr>
          <w:rFonts w:ascii="Arial" w:hAnsi="Arial" w:cs="Arial"/>
          <w:b/>
          <w:bCs/>
          <w:color w:val="000000"/>
          <w:sz w:val="18"/>
          <w:szCs w:val="18"/>
        </w:rPr>
      </w:pPr>
    </w:p>
    <w:p w:rsidR="00A512D0" w:rsidRPr="00151618" w:rsidRDefault="00A512D0" w:rsidP="005B20A4">
      <w:pPr>
        <w:spacing w:after="0" w:line="240" w:lineRule="auto"/>
        <w:rPr>
          <w:rFonts w:ascii="Arial" w:hAnsi="Arial" w:cs="Arial"/>
          <w:b/>
          <w:bCs/>
          <w:color w:val="000000"/>
          <w:sz w:val="18"/>
          <w:szCs w:val="18"/>
        </w:rPr>
      </w:pPr>
      <w:r w:rsidRPr="00151618">
        <w:rPr>
          <w:rFonts w:ascii="Arial" w:hAnsi="Arial" w:cs="Arial"/>
          <w:b/>
          <w:bCs/>
          <w:color w:val="000000"/>
          <w:sz w:val="18"/>
          <w:szCs w:val="18"/>
        </w:rPr>
        <w:t>Incompatible products:</w:t>
      </w:r>
      <w:r w:rsidRPr="00151618">
        <w:rPr>
          <w:rFonts w:ascii="Arial" w:hAnsi="Arial" w:cs="Arial"/>
          <w:bCs/>
          <w:sz w:val="18"/>
        </w:rPr>
        <w:t xml:space="preserve"> </w:t>
      </w:r>
      <w:r w:rsidRPr="00151618">
        <w:rPr>
          <w:rFonts w:ascii="Arial" w:hAnsi="Arial" w:cs="Arial"/>
          <w:bCs/>
          <w:sz w:val="18"/>
        </w:rPr>
        <w:tab/>
      </w:r>
      <w:r w:rsidR="00151618" w:rsidRPr="00151618">
        <w:rPr>
          <w:rFonts w:ascii="Arial" w:hAnsi="Arial" w:cs="Arial"/>
          <w:bCs/>
          <w:sz w:val="18"/>
        </w:rPr>
        <w:t>Not Available</w:t>
      </w:r>
    </w:p>
    <w:p w:rsidR="00A512D0" w:rsidRPr="00151618" w:rsidRDefault="00A512D0" w:rsidP="005B20A4">
      <w:pPr>
        <w:spacing w:after="0" w:line="240" w:lineRule="auto"/>
        <w:rPr>
          <w:rFonts w:ascii="Arial" w:hAnsi="Arial" w:cs="Arial"/>
          <w:b/>
          <w:color w:val="000000"/>
          <w:sz w:val="18"/>
          <w:szCs w:val="18"/>
        </w:rPr>
      </w:pPr>
    </w:p>
    <w:p w:rsidR="00A512D0" w:rsidRPr="00151618" w:rsidRDefault="00A512D0" w:rsidP="005B20A4">
      <w:pPr>
        <w:spacing w:after="0" w:line="240" w:lineRule="auto"/>
        <w:rPr>
          <w:rFonts w:ascii="Arial" w:hAnsi="Arial" w:cs="Arial"/>
          <w:b/>
          <w:color w:val="000000"/>
          <w:sz w:val="18"/>
          <w:szCs w:val="18"/>
        </w:rPr>
      </w:pPr>
      <w:r w:rsidRPr="00151618">
        <w:rPr>
          <w:rFonts w:ascii="Arial" w:hAnsi="Arial" w:cs="Arial"/>
          <w:b/>
          <w:color w:val="000000"/>
          <w:sz w:val="18"/>
          <w:szCs w:val="18"/>
        </w:rPr>
        <w:t>Engineering Measures:</w:t>
      </w:r>
      <w:r w:rsidRPr="00151618">
        <w:rPr>
          <w:rFonts w:ascii="Arial" w:hAnsi="Arial" w:cs="Arial"/>
          <w:bCs/>
          <w:sz w:val="18"/>
        </w:rPr>
        <w:t xml:space="preserve"> </w:t>
      </w:r>
      <w:r w:rsidRPr="00151618">
        <w:rPr>
          <w:rFonts w:ascii="Arial" w:hAnsi="Arial" w:cs="Arial"/>
          <w:bCs/>
          <w:sz w:val="18"/>
        </w:rPr>
        <w:tab/>
      </w:r>
      <w:r w:rsidR="00151618" w:rsidRPr="00151618">
        <w:rPr>
          <w:rFonts w:ascii="Arial" w:hAnsi="Arial" w:cs="Arial"/>
          <w:bCs/>
          <w:sz w:val="18"/>
        </w:rPr>
        <w:t>Not Available</w:t>
      </w:r>
    </w:p>
    <w:p w:rsidR="00A512D0" w:rsidRPr="00151618" w:rsidRDefault="00A512D0" w:rsidP="005B20A4">
      <w:pPr>
        <w:spacing w:after="0" w:line="240" w:lineRule="auto"/>
        <w:rPr>
          <w:rFonts w:ascii="Arial" w:hAnsi="Arial" w:cs="Arial"/>
          <w:b/>
          <w:color w:val="000000"/>
          <w:sz w:val="18"/>
          <w:szCs w:val="18"/>
        </w:rPr>
      </w:pPr>
    </w:p>
    <w:p w:rsidR="006E60E5" w:rsidRDefault="00A512D0" w:rsidP="006E60E5">
      <w:pPr>
        <w:widowControl w:val="0"/>
        <w:spacing w:after="0" w:line="226" w:lineRule="exact"/>
        <w:ind w:right="-20"/>
        <w:rPr>
          <w:rFonts w:ascii="Arial" w:eastAsia="Arial" w:hAnsi="Arial" w:cs="Arial"/>
          <w:sz w:val="20"/>
          <w:szCs w:val="20"/>
        </w:rPr>
      </w:pPr>
      <w:r w:rsidRPr="00151618">
        <w:rPr>
          <w:rFonts w:ascii="Arial" w:hAnsi="Arial" w:cs="Arial"/>
          <w:b/>
          <w:color w:val="000000"/>
          <w:sz w:val="18"/>
          <w:szCs w:val="18"/>
        </w:rPr>
        <w:lastRenderedPageBreak/>
        <w:t>Storage:</w:t>
      </w:r>
      <w:r w:rsidRPr="00151618">
        <w:rPr>
          <w:rFonts w:ascii="Arial" w:hAnsi="Arial" w:cs="Arial"/>
          <w:bCs/>
          <w:sz w:val="18"/>
        </w:rPr>
        <w:t xml:space="preserve"> </w:t>
      </w:r>
      <w:r w:rsidRPr="00151618">
        <w:rPr>
          <w:rFonts w:ascii="Arial" w:hAnsi="Arial" w:cs="Arial"/>
          <w:bCs/>
          <w:sz w:val="18"/>
        </w:rPr>
        <w:tab/>
      </w:r>
      <w:r w:rsidRPr="00151618">
        <w:rPr>
          <w:rFonts w:ascii="Arial" w:hAnsi="Arial" w:cs="Arial"/>
          <w:bCs/>
          <w:sz w:val="18"/>
        </w:rPr>
        <w:tab/>
      </w:r>
      <w:r w:rsidR="006E60E5" w:rsidRPr="00584410">
        <w:rPr>
          <w:rFonts w:ascii="Arial" w:eastAsia="Arial" w:hAnsi="Arial" w:cs="Arial"/>
          <w:sz w:val="20"/>
          <w:szCs w:val="20"/>
        </w:rPr>
        <w:t xml:space="preserve">Store in a dry, cool, well-ventilated and shaded area, way from </w:t>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sidRPr="00584410">
        <w:rPr>
          <w:rFonts w:ascii="Arial" w:eastAsia="Arial" w:hAnsi="Arial" w:cs="Arial"/>
          <w:sz w:val="20"/>
          <w:szCs w:val="20"/>
        </w:rPr>
        <w:t xml:space="preserve">heat </w:t>
      </w:r>
      <w:r w:rsidR="006E60E5">
        <w:rPr>
          <w:rFonts w:ascii="Arial" w:eastAsia="Arial" w:hAnsi="Arial" w:cs="Arial"/>
          <w:sz w:val="20"/>
          <w:szCs w:val="20"/>
        </w:rPr>
        <w:t>s</w:t>
      </w:r>
      <w:r w:rsidR="006E60E5" w:rsidRPr="00584410">
        <w:rPr>
          <w:rFonts w:ascii="Arial" w:eastAsia="Arial" w:hAnsi="Arial" w:cs="Arial"/>
          <w:sz w:val="20"/>
          <w:szCs w:val="20"/>
        </w:rPr>
        <w:t>ources, away from incompatible</w:t>
      </w:r>
      <w:r w:rsidR="006E60E5" w:rsidRPr="00584410">
        <w:rPr>
          <w:rFonts w:ascii="Arial" w:eastAsia="Arial" w:hAnsi="Arial" w:cs="Arial"/>
          <w:spacing w:val="-1"/>
          <w:sz w:val="20"/>
          <w:szCs w:val="20"/>
        </w:rPr>
        <w:t xml:space="preserve"> </w:t>
      </w:r>
      <w:r w:rsidR="006E60E5" w:rsidRPr="00584410">
        <w:rPr>
          <w:rFonts w:ascii="Arial" w:eastAsia="Arial" w:hAnsi="Arial" w:cs="Arial"/>
          <w:sz w:val="20"/>
          <w:szCs w:val="20"/>
        </w:rPr>
        <w:t>materials</w:t>
      </w:r>
      <w:r w:rsidR="006E60E5" w:rsidRPr="00584410">
        <w:rPr>
          <w:rFonts w:ascii="Arial" w:eastAsia="Arial" w:hAnsi="Arial" w:cs="Arial"/>
          <w:spacing w:val="55"/>
          <w:sz w:val="20"/>
          <w:szCs w:val="20"/>
        </w:rPr>
        <w:t xml:space="preserve"> </w:t>
      </w:r>
      <w:r w:rsidR="006E60E5" w:rsidRPr="00584410">
        <w:rPr>
          <w:rFonts w:ascii="Arial" w:eastAsia="Arial" w:hAnsi="Arial" w:cs="Arial"/>
          <w:sz w:val="20"/>
          <w:szCs w:val="20"/>
        </w:rPr>
        <w:t xml:space="preserve">(see "materials </w:t>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Pr>
          <w:rFonts w:ascii="Arial" w:eastAsia="Arial" w:hAnsi="Arial" w:cs="Arial"/>
          <w:sz w:val="20"/>
          <w:szCs w:val="20"/>
        </w:rPr>
        <w:tab/>
      </w:r>
      <w:r w:rsidR="006E60E5" w:rsidRPr="00584410">
        <w:rPr>
          <w:rFonts w:ascii="Arial" w:eastAsia="Arial" w:hAnsi="Arial" w:cs="Arial"/>
          <w:sz w:val="20"/>
          <w:szCs w:val="20"/>
        </w:rPr>
        <w:t>to avoid").</w:t>
      </w:r>
    </w:p>
    <w:p w:rsidR="005B20A4" w:rsidRPr="00364FA9" w:rsidRDefault="005B20A4" w:rsidP="005B20A4">
      <w:pPr>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VIII. EXPOSURE CONTROLS/PERSONAL PROTECTION</w:t>
            </w:r>
          </w:p>
        </w:tc>
      </w:tr>
    </w:tbl>
    <w:p w:rsidR="00364FA9" w:rsidRDefault="00364FA9" w:rsidP="00EE48B3">
      <w:pPr>
        <w:spacing w:after="0" w:line="240" w:lineRule="auto"/>
        <w:rPr>
          <w:rStyle w:val="apple-style-span"/>
          <w:rFonts w:ascii="Times New Roman" w:hAnsi="Times New Roman" w:cs="Times New Roman"/>
          <w:b/>
          <w:color w:val="000000"/>
          <w:sz w:val="20"/>
          <w:szCs w:val="20"/>
          <w:shd w:val="clear" w:color="auto" w:fill="FFFFFF"/>
        </w:rPr>
      </w:pPr>
    </w:p>
    <w:p w:rsidR="005B20A4" w:rsidRPr="006E60E5" w:rsidRDefault="00A512D0" w:rsidP="006E60E5">
      <w:pPr>
        <w:widowControl w:val="0"/>
        <w:spacing w:before="2" w:after="0" w:line="240" w:lineRule="auto"/>
        <w:ind w:right="60"/>
        <w:rPr>
          <w:rStyle w:val="apple-style-span"/>
          <w:rFonts w:ascii="Arial" w:eastAsia="Arial" w:hAnsi="Arial" w:cs="Arial"/>
          <w:sz w:val="20"/>
          <w:szCs w:val="20"/>
        </w:rPr>
      </w:pPr>
      <w:r w:rsidRPr="00151618">
        <w:rPr>
          <w:rStyle w:val="apple-style-span"/>
          <w:rFonts w:ascii="Arial" w:hAnsi="Arial" w:cs="Arial"/>
          <w:b/>
          <w:color w:val="000000"/>
          <w:sz w:val="18"/>
          <w:szCs w:val="18"/>
          <w:shd w:val="clear" w:color="auto" w:fill="FFFFFF"/>
        </w:rPr>
        <w:t>Exposure Limits:</w:t>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006E60E5" w:rsidRPr="000F10A2">
        <w:rPr>
          <w:rFonts w:ascii="Arial" w:eastAsia="Arial" w:hAnsi="Arial" w:cs="Arial"/>
          <w:sz w:val="18"/>
          <w:szCs w:val="18"/>
        </w:rPr>
        <w:t>2,2-Dibromo-3-nitrilopropionamide</w:t>
      </w:r>
    </w:p>
    <w:p w:rsidR="00A512D0" w:rsidRPr="00151618" w:rsidRDefault="00A512D0"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color w:val="000000"/>
          <w:sz w:val="18"/>
          <w:szCs w:val="18"/>
          <w:shd w:val="clear" w:color="auto" w:fill="FFFFFF"/>
        </w:rPr>
        <w:t xml:space="preserve">OSHA </w:t>
      </w:r>
      <w:proofErr w:type="spellStart"/>
      <w:r w:rsidRPr="00151618">
        <w:rPr>
          <w:rStyle w:val="apple-style-span"/>
          <w:rFonts w:ascii="Arial" w:hAnsi="Arial" w:cs="Arial"/>
          <w:b/>
          <w:color w:val="000000"/>
          <w:sz w:val="18"/>
          <w:szCs w:val="18"/>
          <w:shd w:val="clear" w:color="auto" w:fill="FFFFFF"/>
        </w:rPr>
        <w:t>Permissble</w:t>
      </w:r>
      <w:proofErr w:type="spellEnd"/>
      <w:r w:rsidRPr="00151618">
        <w:rPr>
          <w:rStyle w:val="apple-style-span"/>
          <w:rFonts w:ascii="Arial" w:hAnsi="Arial" w:cs="Arial"/>
          <w:b/>
          <w:color w:val="000000"/>
          <w:sz w:val="18"/>
          <w:szCs w:val="18"/>
          <w:shd w:val="clear" w:color="auto" w:fill="FFFFFF"/>
        </w:rPr>
        <w:t xml:space="preserve"> Exposure Limits (PELs):</w:t>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00151618" w:rsidRPr="00151618">
        <w:rPr>
          <w:rFonts w:ascii="Arial" w:hAnsi="Arial" w:cs="Arial"/>
          <w:bCs/>
          <w:sz w:val="18"/>
        </w:rPr>
        <w:t>Not Available</w:t>
      </w:r>
    </w:p>
    <w:p w:rsidR="00A512D0" w:rsidRPr="00151618" w:rsidRDefault="00A512D0"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color w:val="000000"/>
          <w:sz w:val="18"/>
          <w:szCs w:val="18"/>
          <w:shd w:val="clear" w:color="auto" w:fill="FFFFFF"/>
        </w:rPr>
        <w:t>American Conference of Governmental Industrial Hygienists (ACGIH):</w:t>
      </w:r>
      <w:r w:rsidRPr="00151618">
        <w:rPr>
          <w:rStyle w:val="apple-style-span"/>
          <w:rFonts w:ascii="Arial" w:hAnsi="Arial" w:cs="Arial"/>
          <w:b/>
          <w:color w:val="000000"/>
          <w:sz w:val="18"/>
          <w:szCs w:val="18"/>
          <w:shd w:val="clear" w:color="auto" w:fill="FFFFFF"/>
        </w:rPr>
        <w:tab/>
      </w:r>
      <w:r w:rsidR="00151618" w:rsidRPr="00151618">
        <w:rPr>
          <w:rFonts w:ascii="Arial" w:hAnsi="Arial" w:cs="Arial"/>
          <w:bCs/>
          <w:sz w:val="18"/>
        </w:rPr>
        <w:t>Not Available</w:t>
      </w:r>
    </w:p>
    <w:p w:rsidR="00A512D0" w:rsidRPr="00151618" w:rsidRDefault="00A512D0"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color w:val="000000"/>
          <w:sz w:val="18"/>
          <w:szCs w:val="18"/>
          <w:shd w:val="clear" w:color="auto" w:fill="FFFFFF"/>
        </w:rPr>
        <w:t xml:space="preserve">Threshold Limit Values (TLVs): </w:t>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00151618" w:rsidRPr="00151618">
        <w:rPr>
          <w:rFonts w:ascii="Arial" w:hAnsi="Arial" w:cs="Arial"/>
          <w:bCs/>
          <w:sz w:val="18"/>
        </w:rPr>
        <w:t>Not Available</w:t>
      </w:r>
    </w:p>
    <w:p w:rsidR="00A512D0" w:rsidRDefault="00A512D0" w:rsidP="00EE48B3">
      <w:pPr>
        <w:spacing w:after="0" w:line="240" w:lineRule="auto"/>
        <w:rPr>
          <w:rFonts w:ascii="Arial" w:hAnsi="Arial" w:cs="Arial"/>
          <w:bCs/>
          <w:sz w:val="18"/>
        </w:rPr>
      </w:pPr>
      <w:r w:rsidRPr="00151618">
        <w:rPr>
          <w:rStyle w:val="apple-style-span"/>
          <w:rFonts w:ascii="Arial" w:hAnsi="Arial" w:cs="Arial"/>
          <w:b/>
          <w:color w:val="000000"/>
          <w:sz w:val="18"/>
          <w:szCs w:val="18"/>
          <w:shd w:val="clear" w:color="auto" w:fill="FFFFFF"/>
        </w:rPr>
        <w:t>Other Exposure Limits:</w:t>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00151618" w:rsidRPr="00151618">
        <w:rPr>
          <w:rFonts w:ascii="Arial" w:hAnsi="Arial" w:cs="Arial"/>
          <w:bCs/>
          <w:sz w:val="18"/>
        </w:rPr>
        <w:t>Not Available</w:t>
      </w:r>
    </w:p>
    <w:p w:rsidR="000F10A2" w:rsidRDefault="000F10A2" w:rsidP="00EE48B3">
      <w:pPr>
        <w:spacing w:after="0" w:line="240" w:lineRule="auto"/>
        <w:rPr>
          <w:rFonts w:ascii="Arial" w:hAnsi="Arial" w:cs="Arial"/>
          <w:bCs/>
          <w:sz w:val="18"/>
        </w:rPr>
      </w:pPr>
    </w:p>
    <w:p w:rsidR="000F10A2" w:rsidRDefault="000F10A2" w:rsidP="000F10A2">
      <w:pPr>
        <w:spacing w:after="0" w:line="240" w:lineRule="auto"/>
        <w:rPr>
          <w:rFonts w:ascii="Arial" w:hAnsi="Arial" w:cs="Arial"/>
          <w:sz w:val="18"/>
          <w:szCs w:val="18"/>
        </w:rPr>
      </w:pPr>
      <w:r w:rsidRPr="00DB26F9">
        <w:rPr>
          <w:rFonts w:ascii="Arial" w:hAnsi="Arial" w:cs="Arial"/>
          <w:b/>
          <w:bCs/>
          <w:sz w:val="18"/>
          <w:szCs w:val="18"/>
        </w:rPr>
        <w:t>Note</w:t>
      </w:r>
      <w:r>
        <w:rPr>
          <w:rFonts w:ascii="Arial" w:hAnsi="Arial" w:cs="Arial"/>
          <w:b/>
          <w:bCs/>
          <w:sz w:val="18"/>
          <w:szCs w:val="18"/>
        </w:rPr>
        <w:t>:</w:t>
      </w:r>
      <w:r w:rsidRPr="00DB26F9">
        <w:rPr>
          <w:rFonts w:ascii="Arial" w:hAnsi="Arial" w:cs="Arial"/>
          <w:b/>
          <w:bCs/>
          <w:sz w:val="18"/>
          <w:szCs w:val="18"/>
        </w:rPr>
        <w:t xml:space="preserve"> </w:t>
      </w:r>
      <w:r w:rsidRPr="00DB26F9">
        <w:rPr>
          <w:rFonts w:ascii="Arial" w:hAnsi="Arial" w:cs="Arial"/>
          <w:sz w:val="18"/>
          <w:szCs w:val="18"/>
        </w:rPr>
        <w:t xml:space="preserve">The product was tested for "Particle size distribution". Results showed that it is </w:t>
      </w:r>
      <w:proofErr w:type="spellStart"/>
      <w:r w:rsidRPr="00DB26F9">
        <w:rPr>
          <w:rFonts w:ascii="Arial" w:hAnsi="Arial" w:cs="Arial"/>
          <w:sz w:val="18"/>
          <w:szCs w:val="18"/>
        </w:rPr>
        <w:t>noninhalable</w:t>
      </w:r>
      <w:proofErr w:type="spellEnd"/>
      <w:r w:rsidRPr="00DB26F9">
        <w:rPr>
          <w:rFonts w:ascii="Arial" w:hAnsi="Arial" w:cs="Arial"/>
          <w:sz w:val="18"/>
          <w:szCs w:val="18"/>
        </w:rPr>
        <w:t>.</w:t>
      </w:r>
    </w:p>
    <w:p w:rsidR="00A512D0" w:rsidRPr="00151618" w:rsidRDefault="00A512D0" w:rsidP="00EE48B3">
      <w:pPr>
        <w:spacing w:after="0" w:line="240" w:lineRule="auto"/>
        <w:rPr>
          <w:rStyle w:val="apple-style-span"/>
          <w:rFonts w:ascii="Arial" w:hAnsi="Arial" w:cs="Arial"/>
          <w:b/>
          <w:color w:val="000000"/>
          <w:sz w:val="18"/>
          <w:szCs w:val="18"/>
          <w:shd w:val="clear" w:color="auto" w:fill="FFFFFF"/>
        </w:rPr>
      </w:pPr>
    </w:p>
    <w:p w:rsidR="006E60E5" w:rsidRPr="001E6F65" w:rsidRDefault="00A512D0" w:rsidP="006E60E5">
      <w:pPr>
        <w:widowControl w:val="0"/>
        <w:tabs>
          <w:tab w:val="left" w:pos="2880"/>
        </w:tabs>
        <w:spacing w:before="57" w:after="0" w:line="240" w:lineRule="auto"/>
        <w:ind w:left="2880" w:hanging="2880"/>
        <w:rPr>
          <w:rFonts w:ascii="Arial" w:eastAsia="Arial" w:hAnsi="Arial" w:cs="Arial"/>
          <w:sz w:val="20"/>
          <w:szCs w:val="20"/>
        </w:rPr>
      </w:pPr>
      <w:r w:rsidRPr="00151618">
        <w:rPr>
          <w:rStyle w:val="apple-style-span"/>
          <w:rFonts w:ascii="Arial" w:hAnsi="Arial" w:cs="Arial"/>
          <w:b/>
          <w:color w:val="000000"/>
          <w:sz w:val="18"/>
          <w:szCs w:val="18"/>
          <w:shd w:val="clear" w:color="auto" w:fill="FFFFFF"/>
        </w:rPr>
        <w:t>Engin</w:t>
      </w:r>
      <w:r w:rsidR="00B96525" w:rsidRPr="00151618">
        <w:rPr>
          <w:rStyle w:val="apple-style-span"/>
          <w:rFonts w:ascii="Arial" w:hAnsi="Arial" w:cs="Arial"/>
          <w:b/>
          <w:color w:val="000000"/>
          <w:sz w:val="18"/>
          <w:szCs w:val="18"/>
          <w:shd w:val="clear" w:color="auto" w:fill="FFFFFF"/>
        </w:rPr>
        <w:t xml:space="preserve">eering Controls: </w:t>
      </w:r>
      <w:r w:rsidR="006E60E5">
        <w:rPr>
          <w:rStyle w:val="apple-style-span"/>
          <w:rFonts w:ascii="Arial" w:hAnsi="Arial" w:cs="Arial"/>
          <w:b/>
          <w:color w:val="000000"/>
          <w:sz w:val="18"/>
          <w:szCs w:val="18"/>
          <w:shd w:val="clear" w:color="auto" w:fill="FFFFFF"/>
        </w:rPr>
        <w:tab/>
      </w:r>
      <w:r w:rsidR="006E60E5" w:rsidRPr="001E6F65">
        <w:rPr>
          <w:rFonts w:ascii="Arial" w:eastAsia="Arial" w:hAnsi="Arial" w:cs="Arial"/>
          <w:sz w:val="20"/>
          <w:szCs w:val="20"/>
        </w:rPr>
        <w:t>Ventilation</w:t>
      </w:r>
      <w:r w:rsidR="006E60E5" w:rsidRPr="001E6F65">
        <w:rPr>
          <w:rFonts w:ascii="Arial" w:eastAsia="Arial" w:hAnsi="Arial" w:cs="Arial"/>
          <w:spacing w:val="-1"/>
          <w:sz w:val="20"/>
          <w:szCs w:val="20"/>
        </w:rPr>
        <w:t xml:space="preserve"> </w:t>
      </w:r>
      <w:r w:rsidR="006E60E5" w:rsidRPr="001E6F65">
        <w:rPr>
          <w:rFonts w:ascii="Arial" w:eastAsia="Arial" w:hAnsi="Arial" w:cs="Arial"/>
          <w:sz w:val="20"/>
          <w:szCs w:val="20"/>
        </w:rPr>
        <w:t>must be sufficient to mai</w:t>
      </w:r>
      <w:r w:rsidR="006E60E5" w:rsidRPr="001E6F65">
        <w:rPr>
          <w:rFonts w:ascii="Arial" w:eastAsia="Arial" w:hAnsi="Arial" w:cs="Arial"/>
          <w:spacing w:val="1"/>
          <w:sz w:val="20"/>
          <w:szCs w:val="20"/>
        </w:rPr>
        <w:t>n</w:t>
      </w:r>
      <w:r w:rsidR="006E60E5" w:rsidRPr="001E6F65">
        <w:rPr>
          <w:rFonts w:ascii="Arial" w:eastAsia="Arial" w:hAnsi="Arial" w:cs="Arial"/>
          <w:sz w:val="20"/>
          <w:szCs w:val="20"/>
        </w:rPr>
        <w:t>tain atmospheric concentration below recommended exposure limit.</w:t>
      </w:r>
    </w:p>
    <w:p w:rsidR="00B96525" w:rsidRPr="00151618" w:rsidRDefault="00B96525" w:rsidP="00EE48B3">
      <w:pPr>
        <w:spacing w:after="0" w:line="240" w:lineRule="auto"/>
        <w:rPr>
          <w:rStyle w:val="apple-style-span"/>
          <w:rFonts w:ascii="Arial" w:hAnsi="Arial" w:cs="Arial"/>
          <w:color w:val="000000"/>
          <w:sz w:val="18"/>
          <w:szCs w:val="18"/>
          <w:shd w:val="clear" w:color="auto" w:fill="FFFFFF"/>
        </w:rPr>
      </w:pPr>
    </w:p>
    <w:p w:rsidR="00B96525" w:rsidRPr="00151618" w:rsidRDefault="00B96525" w:rsidP="00EE48B3">
      <w:pPr>
        <w:spacing w:after="0" w:line="240" w:lineRule="auto"/>
        <w:rPr>
          <w:rStyle w:val="apple-style-span"/>
          <w:rFonts w:ascii="Arial" w:hAnsi="Arial" w:cs="Arial"/>
          <w:b/>
          <w:color w:val="000000"/>
          <w:sz w:val="18"/>
          <w:szCs w:val="18"/>
          <w:u w:val="single"/>
          <w:shd w:val="clear" w:color="auto" w:fill="FFFFFF"/>
        </w:rPr>
      </w:pPr>
      <w:r w:rsidRPr="00151618">
        <w:rPr>
          <w:rStyle w:val="apple-style-span"/>
          <w:rFonts w:ascii="Arial" w:hAnsi="Arial" w:cs="Arial"/>
          <w:b/>
          <w:color w:val="000000"/>
          <w:sz w:val="18"/>
          <w:szCs w:val="18"/>
          <w:u w:val="single"/>
          <w:shd w:val="clear" w:color="auto" w:fill="FFFFFF"/>
        </w:rPr>
        <w:t>Personal Protection:</w:t>
      </w:r>
    </w:p>
    <w:p w:rsidR="00B96525" w:rsidRPr="00151618" w:rsidRDefault="00B96525"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color w:val="000000"/>
          <w:sz w:val="18"/>
          <w:szCs w:val="18"/>
          <w:shd w:val="clear" w:color="auto" w:fill="FFFFFF"/>
        </w:rPr>
        <w:t>Eye Protection:</w:t>
      </w:r>
      <w:r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00F55CB3" w:rsidRPr="00151618">
        <w:rPr>
          <w:rStyle w:val="apple-style-span"/>
          <w:rFonts w:ascii="Arial" w:hAnsi="Arial" w:cs="Arial"/>
          <w:b/>
          <w:color w:val="000000"/>
          <w:sz w:val="18"/>
          <w:szCs w:val="18"/>
          <w:shd w:val="clear" w:color="auto" w:fill="FFFFFF"/>
        </w:rPr>
        <w:tab/>
      </w:r>
      <w:r w:rsidR="006E60E5" w:rsidRPr="001E6F65">
        <w:rPr>
          <w:rFonts w:ascii="Arial" w:eastAsia="Arial" w:hAnsi="Arial" w:cs="Arial"/>
          <w:sz w:val="20"/>
          <w:szCs w:val="20"/>
        </w:rPr>
        <w:t>Chemical safety goggles</w:t>
      </w:r>
      <w:r w:rsidRPr="00151618">
        <w:rPr>
          <w:rFonts w:ascii="Arial" w:hAnsi="Arial" w:cs="Arial"/>
          <w:bCs/>
          <w:sz w:val="18"/>
        </w:rPr>
        <w:tab/>
      </w:r>
    </w:p>
    <w:p w:rsidR="00F55CB3" w:rsidRPr="00151618" w:rsidRDefault="00B96525"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color w:val="000000"/>
          <w:sz w:val="18"/>
          <w:szCs w:val="18"/>
          <w:shd w:val="clear" w:color="auto" w:fill="FFFFFF"/>
        </w:rPr>
        <w:t>Hand Protection:</w:t>
      </w:r>
      <w:r w:rsidR="00F55CB3" w:rsidRPr="00151618">
        <w:rPr>
          <w:rStyle w:val="apple-style-span"/>
          <w:rFonts w:ascii="Arial" w:hAnsi="Arial" w:cs="Arial"/>
          <w:b/>
          <w:color w:val="000000"/>
          <w:sz w:val="18"/>
          <w:szCs w:val="18"/>
          <w:shd w:val="clear" w:color="auto" w:fill="FFFFFF"/>
        </w:rPr>
        <w:tab/>
      </w:r>
      <w:r w:rsidR="00F55CB3" w:rsidRPr="00151618">
        <w:rPr>
          <w:rStyle w:val="apple-style-span"/>
          <w:rFonts w:ascii="Arial" w:hAnsi="Arial" w:cs="Arial"/>
          <w:b/>
          <w:color w:val="000000"/>
          <w:sz w:val="18"/>
          <w:szCs w:val="18"/>
          <w:shd w:val="clear" w:color="auto" w:fill="FFFFFF"/>
        </w:rPr>
        <w:tab/>
      </w:r>
      <w:r w:rsidR="006E60E5" w:rsidRPr="001E6F65">
        <w:rPr>
          <w:rFonts w:ascii="Arial" w:eastAsia="Arial" w:hAnsi="Arial" w:cs="Arial"/>
          <w:sz w:val="20"/>
          <w:szCs w:val="20"/>
        </w:rPr>
        <w:t>Protective gloves</w:t>
      </w:r>
    </w:p>
    <w:p w:rsidR="00B96525" w:rsidRPr="00151618" w:rsidRDefault="00F55CB3"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color w:val="000000"/>
          <w:sz w:val="18"/>
          <w:szCs w:val="18"/>
          <w:shd w:val="clear" w:color="auto" w:fill="FFFFFF"/>
        </w:rPr>
        <w:t>Skin Protection:</w:t>
      </w:r>
      <w:r w:rsidRPr="00151618">
        <w:rPr>
          <w:rStyle w:val="apple-style-span"/>
          <w:rFonts w:ascii="Arial" w:hAnsi="Arial" w:cs="Arial"/>
          <w:b/>
          <w:color w:val="000000"/>
          <w:sz w:val="18"/>
          <w:szCs w:val="18"/>
          <w:shd w:val="clear" w:color="auto" w:fill="FFFFFF"/>
        </w:rPr>
        <w:tab/>
      </w:r>
      <w:r w:rsidR="00B96525" w:rsidRPr="00151618">
        <w:rPr>
          <w:rStyle w:val="apple-style-span"/>
          <w:rFonts w:ascii="Arial" w:hAnsi="Arial" w:cs="Arial"/>
          <w:b/>
          <w:color w:val="000000"/>
          <w:sz w:val="18"/>
          <w:szCs w:val="18"/>
          <w:shd w:val="clear" w:color="auto" w:fill="FFFFFF"/>
        </w:rPr>
        <w:tab/>
      </w:r>
      <w:r w:rsidRPr="00151618">
        <w:rPr>
          <w:rStyle w:val="apple-style-span"/>
          <w:rFonts w:ascii="Arial" w:hAnsi="Arial" w:cs="Arial"/>
          <w:b/>
          <w:color w:val="000000"/>
          <w:sz w:val="18"/>
          <w:szCs w:val="18"/>
          <w:shd w:val="clear" w:color="auto" w:fill="FFFFFF"/>
        </w:rPr>
        <w:tab/>
      </w:r>
      <w:r w:rsidR="006E60E5" w:rsidRPr="001E6F65">
        <w:rPr>
          <w:rFonts w:ascii="Arial" w:eastAsia="Arial" w:hAnsi="Arial" w:cs="Arial"/>
          <w:sz w:val="20"/>
          <w:szCs w:val="20"/>
        </w:rPr>
        <w:t>Body covering clothes and boots</w:t>
      </w:r>
    </w:p>
    <w:p w:rsidR="00B96525" w:rsidRPr="00151618" w:rsidRDefault="00B96525"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color w:val="000000"/>
          <w:sz w:val="18"/>
          <w:szCs w:val="18"/>
          <w:shd w:val="clear" w:color="auto" w:fill="FFFFFF"/>
        </w:rPr>
        <w:t>Respiratory Protection:</w:t>
      </w:r>
      <w:r w:rsidRPr="00151618">
        <w:rPr>
          <w:rStyle w:val="apple-style-span"/>
          <w:rFonts w:ascii="Arial" w:hAnsi="Arial" w:cs="Arial"/>
          <w:b/>
          <w:color w:val="000000"/>
          <w:sz w:val="18"/>
          <w:szCs w:val="18"/>
          <w:shd w:val="clear" w:color="auto" w:fill="FFFFFF"/>
        </w:rPr>
        <w:tab/>
      </w:r>
      <w:r w:rsidR="00F55CB3" w:rsidRPr="00151618">
        <w:rPr>
          <w:rStyle w:val="apple-style-span"/>
          <w:rFonts w:ascii="Arial" w:hAnsi="Arial" w:cs="Arial"/>
          <w:b/>
          <w:color w:val="000000"/>
          <w:sz w:val="18"/>
          <w:szCs w:val="18"/>
          <w:shd w:val="clear" w:color="auto" w:fill="FFFFFF"/>
        </w:rPr>
        <w:tab/>
      </w:r>
      <w:r w:rsidR="006E60E5" w:rsidRPr="001E6F65">
        <w:rPr>
          <w:rFonts w:ascii="Arial" w:eastAsia="Arial" w:hAnsi="Arial" w:cs="Arial"/>
          <w:sz w:val="20"/>
          <w:szCs w:val="20"/>
        </w:rPr>
        <w:t>Any air-purifying</w:t>
      </w:r>
      <w:r w:rsidR="006E60E5" w:rsidRPr="001E6F65">
        <w:rPr>
          <w:rFonts w:ascii="Arial" w:eastAsia="Arial" w:hAnsi="Arial" w:cs="Arial"/>
          <w:spacing w:val="-1"/>
          <w:sz w:val="20"/>
          <w:szCs w:val="20"/>
        </w:rPr>
        <w:t xml:space="preserve"> </w:t>
      </w:r>
      <w:r w:rsidR="006E60E5" w:rsidRPr="001E6F65">
        <w:rPr>
          <w:rFonts w:ascii="Arial" w:eastAsia="Arial" w:hAnsi="Arial" w:cs="Arial"/>
          <w:sz w:val="20"/>
          <w:szCs w:val="20"/>
        </w:rPr>
        <w:t>respirator with a</w:t>
      </w:r>
      <w:r w:rsidR="006E60E5" w:rsidRPr="001E6F65">
        <w:rPr>
          <w:rFonts w:ascii="Arial" w:eastAsia="Arial" w:hAnsi="Arial" w:cs="Arial"/>
          <w:spacing w:val="1"/>
          <w:sz w:val="20"/>
          <w:szCs w:val="20"/>
        </w:rPr>
        <w:t xml:space="preserve"> </w:t>
      </w:r>
      <w:r w:rsidR="006E60E5" w:rsidRPr="001E6F65">
        <w:rPr>
          <w:rFonts w:ascii="Arial" w:eastAsia="Arial" w:hAnsi="Arial" w:cs="Arial"/>
          <w:sz w:val="20"/>
          <w:szCs w:val="20"/>
        </w:rPr>
        <w:t>high-efficiency</w:t>
      </w:r>
      <w:r w:rsidR="006E60E5" w:rsidRPr="001E6F65">
        <w:rPr>
          <w:rFonts w:ascii="Arial" w:eastAsia="Arial" w:hAnsi="Arial" w:cs="Arial"/>
          <w:spacing w:val="-1"/>
          <w:sz w:val="20"/>
          <w:szCs w:val="20"/>
        </w:rPr>
        <w:t xml:space="preserve"> </w:t>
      </w:r>
      <w:r w:rsidR="006E60E5" w:rsidRPr="001E6F65">
        <w:rPr>
          <w:rFonts w:ascii="Arial" w:eastAsia="Arial" w:hAnsi="Arial" w:cs="Arial"/>
          <w:sz w:val="20"/>
          <w:szCs w:val="20"/>
        </w:rPr>
        <w:t>particulate</w:t>
      </w:r>
      <w:r w:rsidR="006E60E5" w:rsidRPr="001E6F65">
        <w:rPr>
          <w:rFonts w:ascii="Arial" w:eastAsia="Arial" w:hAnsi="Arial" w:cs="Arial"/>
          <w:spacing w:val="-1"/>
          <w:sz w:val="20"/>
          <w:szCs w:val="20"/>
        </w:rPr>
        <w:t xml:space="preserve"> </w:t>
      </w:r>
      <w:r w:rsidR="006E60E5" w:rsidRPr="001E6F65">
        <w:rPr>
          <w:rFonts w:ascii="Arial" w:eastAsia="Arial" w:hAnsi="Arial" w:cs="Arial"/>
          <w:sz w:val="20"/>
          <w:szCs w:val="20"/>
        </w:rPr>
        <w:t>filter.</w:t>
      </w:r>
    </w:p>
    <w:p w:rsidR="00B96525" w:rsidRPr="00151618" w:rsidRDefault="00B96525" w:rsidP="00EE48B3">
      <w:pPr>
        <w:spacing w:after="0" w:line="240" w:lineRule="auto"/>
        <w:rPr>
          <w:rStyle w:val="apple-style-span"/>
          <w:rFonts w:ascii="Arial" w:hAnsi="Arial" w:cs="Arial"/>
          <w:b/>
          <w:color w:val="000000"/>
          <w:sz w:val="18"/>
          <w:szCs w:val="18"/>
          <w:shd w:val="clear" w:color="auto" w:fill="FFFFFF"/>
        </w:rPr>
      </w:pPr>
    </w:p>
    <w:p w:rsidR="00F55CB3" w:rsidRDefault="00F55CB3" w:rsidP="00EE48B3">
      <w:pPr>
        <w:spacing w:after="0" w:line="240" w:lineRule="auto"/>
        <w:rPr>
          <w:rStyle w:val="apple-style-span"/>
          <w:rFonts w:ascii="Arial" w:hAnsi="Arial" w:cs="Arial"/>
          <w:color w:val="000000"/>
          <w:sz w:val="18"/>
          <w:szCs w:val="18"/>
          <w:shd w:val="clear" w:color="auto" w:fill="FFFFFF"/>
        </w:rPr>
      </w:pPr>
      <w:r w:rsidRPr="00151618">
        <w:rPr>
          <w:rStyle w:val="apple-style-span"/>
          <w:rFonts w:ascii="Arial" w:hAnsi="Arial" w:cs="Arial"/>
          <w:b/>
          <w:color w:val="000000"/>
          <w:sz w:val="18"/>
          <w:szCs w:val="18"/>
          <w:shd w:val="clear" w:color="auto" w:fill="FFFFFF"/>
        </w:rPr>
        <w:t xml:space="preserve">Personal Protection Index: </w:t>
      </w:r>
      <w:r w:rsidR="004741CD" w:rsidRPr="00151618">
        <w:rPr>
          <w:rStyle w:val="apple-style-span"/>
          <w:rFonts w:ascii="Arial" w:hAnsi="Arial" w:cs="Arial"/>
          <w:b/>
          <w:color w:val="000000"/>
          <w:sz w:val="18"/>
          <w:szCs w:val="18"/>
          <w:shd w:val="clear" w:color="auto" w:fill="FFFFFF"/>
        </w:rPr>
        <w:tab/>
      </w:r>
    </w:p>
    <w:p w:rsidR="00151618" w:rsidRDefault="00151618" w:rsidP="00EE48B3">
      <w:pPr>
        <w:spacing w:after="0" w:line="240" w:lineRule="auto"/>
        <w:rPr>
          <w:rStyle w:val="apple-style-span"/>
          <w:rFonts w:ascii="Arial" w:hAnsi="Arial" w:cs="Arial"/>
          <w:color w:val="000000"/>
          <w:sz w:val="18"/>
          <w:szCs w:val="18"/>
          <w:shd w:val="clear" w:color="auto" w:fill="FFFFFF"/>
        </w:rPr>
      </w:pPr>
    </w:p>
    <w:p w:rsidR="00C914F0" w:rsidRDefault="00E14C82" w:rsidP="00EE48B3">
      <w:pPr>
        <w:spacing w:after="0" w:line="240" w:lineRule="auto"/>
        <w:rPr>
          <w:rStyle w:val="apple-style-span"/>
          <w:rFonts w:ascii="Arial" w:hAnsi="Arial" w:cs="Arial"/>
          <w:b/>
          <w:color w:val="000000"/>
          <w:sz w:val="18"/>
          <w:szCs w:val="18"/>
          <w:shd w:val="clear" w:color="auto" w:fill="FFFFFF"/>
        </w:rPr>
      </w:pPr>
      <w:r w:rsidRPr="00151618">
        <w:rPr>
          <w:rStyle w:val="apple-style-span"/>
          <w:rFonts w:ascii="Arial" w:hAnsi="Arial" w:cs="Arial"/>
          <w:b/>
          <w:noProof/>
          <w:color w:val="000000"/>
          <w:sz w:val="18"/>
          <w:szCs w:val="18"/>
          <w:shd w:val="clear" w:color="auto" w:fill="FFFFFF"/>
        </w:rPr>
        <w:drawing>
          <wp:inline distT="0" distB="0" distL="0" distR="0">
            <wp:extent cx="461752" cy="457200"/>
            <wp:effectExtent l="19050" t="0" r="0" b="0"/>
            <wp:docPr id="20" name="Picture 2" descr="http://ts4.mm.bing.net/th?id=H.4994618648757083&amp;w=182&amp;h=181&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94618648757083&amp;w=182&amp;h=181&amp;c=7&amp;rs=1&amp;pid=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752" cy="457200"/>
                    </a:xfrm>
                    <a:prstGeom prst="rect">
                      <a:avLst/>
                    </a:prstGeom>
                    <a:noFill/>
                    <a:ln>
                      <a:noFill/>
                    </a:ln>
                  </pic:spPr>
                </pic:pic>
              </a:graphicData>
            </a:graphic>
          </wp:inline>
        </w:drawing>
      </w:r>
      <w:r w:rsidR="00151618" w:rsidRPr="00151618">
        <w:rPr>
          <w:rStyle w:val="apple-style-span"/>
          <w:rFonts w:ascii="Arial" w:hAnsi="Arial" w:cs="Arial"/>
          <w:noProof/>
          <w:color w:val="000000"/>
          <w:sz w:val="18"/>
          <w:szCs w:val="18"/>
          <w:shd w:val="clear" w:color="auto" w:fill="FFFFFF"/>
        </w:rPr>
        <w:drawing>
          <wp:inline distT="0" distB="0" distL="0" distR="0">
            <wp:extent cx="454558" cy="457200"/>
            <wp:effectExtent l="19050" t="0" r="2642" b="0"/>
            <wp:docPr id="147" name="Picture 3" descr="http://static.seton.ca/media/catalog/product/canada/PICTOGRAMS-50628-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seton.ca/media/catalog/product/canada/PICTOGRAMS-50628-s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558" cy="457200"/>
                    </a:xfrm>
                    <a:prstGeom prst="rect">
                      <a:avLst/>
                    </a:prstGeom>
                    <a:noFill/>
                    <a:ln>
                      <a:noFill/>
                    </a:ln>
                  </pic:spPr>
                </pic:pic>
              </a:graphicData>
            </a:graphic>
          </wp:inline>
        </w:drawing>
      </w:r>
      <w:r w:rsidR="00151618" w:rsidRPr="00151618">
        <w:rPr>
          <w:rStyle w:val="apple-style-span"/>
          <w:rFonts w:ascii="Arial" w:hAnsi="Arial" w:cs="Arial"/>
          <w:b/>
          <w:noProof/>
          <w:color w:val="000000"/>
          <w:sz w:val="18"/>
          <w:szCs w:val="18"/>
          <w:shd w:val="clear" w:color="auto" w:fill="FFFFFF"/>
        </w:rPr>
        <w:drawing>
          <wp:inline distT="0" distB="0" distL="0" distR="0">
            <wp:extent cx="466254" cy="457200"/>
            <wp:effectExtent l="19050" t="0" r="0" b="0"/>
            <wp:docPr id="149" name="Picture 8" descr="http://ts3.mm.bing.net/th?id=H.4525191698580702&amp;w=187&amp;h=182&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s3.mm.bing.net/th?id=H.4525191698580702&amp;w=187&amp;h=182&amp;c=7&amp;rs=1&amp;pid=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254" cy="457200"/>
                    </a:xfrm>
                    <a:prstGeom prst="rect">
                      <a:avLst/>
                    </a:prstGeom>
                    <a:noFill/>
                    <a:ln>
                      <a:noFill/>
                    </a:ln>
                  </pic:spPr>
                </pic:pic>
              </a:graphicData>
            </a:graphic>
          </wp:inline>
        </w:drawing>
      </w:r>
      <w:r w:rsidR="00151618" w:rsidRPr="00151618">
        <w:rPr>
          <w:rStyle w:val="apple-style-span"/>
          <w:rFonts w:ascii="Arial" w:hAnsi="Arial" w:cs="Arial"/>
          <w:b/>
          <w:noProof/>
          <w:color w:val="000000"/>
          <w:sz w:val="18"/>
          <w:szCs w:val="18"/>
          <w:shd w:val="clear" w:color="auto" w:fill="FFFFFF"/>
        </w:rPr>
        <w:drawing>
          <wp:inline distT="0" distB="0" distL="0" distR="0">
            <wp:extent cx="452534" cy="457200"/>
            <wp:effectExtent l="19050" t="0" r="4666" b="0"/>
            <wp:docPr id="150" name="Picture 12" descr="http://www.gemplers.com/img/ghs-boots-labels-WEB197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emplers.com/img/ghs-boots-labels-WEB1976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534" cy="457200"/>
                    </a:xfrm>
                    <a:prstGeom prst="rect">
                      <a:avLst/>
                    </a:prstGeom>
                    <a:noFill/>
                    <a:ln>
                      <a:noFill/>
                    </a:ln>
                  </pic:spPr>
                </pic:pic>
              </a:graphicData>
            </a:graphic>
          </wp:inline>
        </w:drawing>
      </w:r>
      <w:r w:rsidR="00151618" w:rsidRPr="00151618">
        <w:rPr>
          <w:rStyle w:val="apple-style-span"/>
          <w:rFonts w:ascii="Arial" w:hAnsi="Arial" w:cs="Arial"/>
          <w:b/>
          <w:noProof/>
          <w:color w:val="000000"/>
          <w:sz w:val="18"/>
          <w:szCs w:val="18"/>
          <w:shd w:val="clear" w:color="auto" w:fill="FFFFFF"/>
        </w:rPr>
        <w:drawing>
          <wp:inline distT="0" distB="0" distL="0" distR="0">
            <wp:extent cx="457200" cy="457200"/>
            <wp:effectExtent l="19050" t="0" r="0" b="0"/>
            <wp:docPr id="152" name="Picture 4" descr="http://ts1.mm.bing.net/th?id=H.4810055363658161&amp;pid=1.9&amp;m=&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810055363658161&amp;pid=1.9&amp;m=&amp;w=300&amp;h=300&amp;p=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E60E5" w:rsidRPr="00151618" w:rsidRDefault="006E60E5" w:rsidP="00EE48B3">
      <w:pPr>
        <w:spacing w:after="0" w:line="240" w:lineRule="auto"/>
        <w:rPr>
          <w:rStyle w:val="apple-style-span"/>
          <w:rFonts w:ascii="Arial" w:hAnsi="Arial" w:cs="Arial"/>
          <w:b/>
          <w:color w:val="000000"/>
          <w:sz w:val="18"/>
          <w:szCs w:val="18"/>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IX. PHYSICAL AND CHEMICAL PROPERTIES</w:t>
            </w:r>
          </w:p>
        </w:tc>
      </w:tr>
    </w:tbl>
    <w:p w:rsidR="00364FA9" w:rsidRDefault="00364FA9" w:rsidP="00EE48B3">
      <w:pPr>
        <w:spacing w:after="0" w:line="240" w:lineRule="auto"/>
        <w:rPr>
          <w:rFonts w:ascii="Times New Roman" w:hAnsi="Times New Roman" w:cs="Times New Roman"/>
          <w:b/>
          <w:color w:val="000000"/>
          <w:sz w:val="20"/>
          <w:szCs w:val="20"/>
          <w:shd w:val="clear" w:color="auto" w:fill="FFFFFF"/>
        </w:rPr>
      </w:pPr>
    </w:p>
    <w:p w:rsidR="006E60E5" w:rsidRPr="005D1963" w:rsidRDefault="006E60E5" w:rsidP="006E60E5">
      <w:pPr>
        <w:tabs>
          <w:tab w:val="left" w:pos="1980"/>
          <w:tab w:val="left" w:pos="3600"/>
          <w:tab w:val="left" w:pos="6480"/>
        </w:tabs>
        <w:spacing w:after="0" w:line="240" w:lineRule="auto"/>
        <w:rPr>
          <w:rFonts w:ascii="Arial" w:hAnsi="Arial" w:cs="Arial"/>
          <w:b/>
          <w:color w:val="000000"/>
          <w:sz w:val="18"/>
          <w:szCs w:val="18"/>
          <w:u w:val="single"/>
          <w:shd w:val="clear" w:color="auto" w:fill="FFFFFF"/>
        </w:rPr>
      </w:pPr>
      <w:r w:rsidRPr="005D1963">
        <w:rPr>
          <w:rFonts w:ascii="Arial" w:hAnsi="Arial" w:cs="Arial"/>
          <w:b/>
          <w:color w:val="000000"/>
          <w:sz w:val="18"/>
          <w:szCs w:val="18"/>
          <w:u w:val="single"/>
          <w:shd w:val="clear" w:color="auto" w:fill="FFFFFF"/>
        </w:rPr>
        <w:t xml:space="preserve">Property </w:t>
      </w:r>
      <w:r w:rsidRPr="005D1963">
        <w:rPr>
          <w:rFonts w:ascii="Arial" w:hAnsi="Arial" w:cs="Arial"/>
          <w:b/>
          <w:color w:val="000000"/>
          <w:sz w:val="18"/>
          <w:szCs w:val="18"/>
          <w:u w:val="single"/>
          <w:shd w:val="clear" w:color="auto" w:fill="FFFFFF"/>
        </w:rPr>
        <w:tab/>
      </w:r>
      <w:r w:rsidRPr="005D1963">
        <w:rPr>
          <w:rFonts w:ascii="Arial" w:hAnsi="Arial" w:cs="Arial"/>
          <w:b/>
          <w:color w:val="000000"/>
          <w:sz w:val="18"/>
          <w:szCs w:val="18"/>
          <w:u w:val="single"/>
          <w:shd w:val="clear" w:color="auto" w:fill="FFFFFF"/>
        </w:rPr>
        <w:tab/>
        <w:t>Value</w:t>
      </w:r>
      <w:r w:rsidRPr="005D1963">
        <w:rPr>
          <w:rFonts w:ascii="Arial" w:hAnsi="Arial" w:cs="Arial"/>
          <w:b/>
          <w:color w:val="000000"/>
          <w:sz w:val="18"/>
          <w:szCs w:val="18"/>
          <w:u w:val="single"/>
          <w:shd w:val="clear" w:color="auto" w:fill="FFFFFF"/>
        </w:rPr>
        <w:tab/>
        <w:t>Test Used</w:t>
      </w:r>
      <w:r>
        <w:rPr>
          <w:rFonts w:ascii="Arial" w:hAnsi="Arial" w:cs="Arial"/>
          <w:b/>
          <w:color w:val="000000"/>
          <w:sz w:val="18"/>
          <w:szCs w:val="18"/>
          <w:u w:val="single"/>
          <w:shd w:val="clear" w:color="auto" w:fill="FFFFFF"/>
        </w:rPr>
        <w:t xml:space="preserve"> (if applicable)</w:t>
      </w:r>
      <w:r>
        <w:rPr>
          <w:rFonts w:ascii="Arial" w:hAnsi="Arial" w:cs="Arial"/>
          <w:b/>
          <w:color w:val="000000"/>
          <w:sz w:val="18"/>
          <w:szCs w:val="18"/>
          <w:u w:val="single"/>
          <w:shd w:val="clear" w:color="auto" w:fill="FFFFFF"/>
        </w:rPr>
        <w:tab/>
      </w:r>
      <w:r>
        <w:rPr>
          <w:rFonts w:ascii="Arial" w:hAnsi="Arial" w:cs="Arial"/>
          <w:b/>
          <w:color w:val="000000"/>
          <w:sz w:val="18"/>
          <w:szCs w:val="18"/>
          <w:u w:val="single"/>
          <w:shd w:val="clear" w:color="auto" w:fill="FFFFFF"/>
        </w:rPr>
        <w:tab/>
      </w:r>
    </w:p>
    <w:p w:rsidR="006E60E5" w:rsidRPr="00950175" w:rsidRDefault="006E60E5" w:rsidP="006E60E5">
      <w:pPr>
        <w:tabs>
          <w:tab w:val="left" w:pos="1980"/>
          <w:tab w:val="left" w:pos="3600"/>
          <w:tab w:val="left" w:pos="6480"/>
        </w:tabs>
        <w:spacing w:after="0" w:line="240" w:lineRule="auto"/>
        <w:rPr>
          <w:rFonts w:ascii="Arial" w:eastAsia="Arial" w:hAnsi="Arial" w:cs="Arial"/>
          <w:sz w:val="18"/>
          <w:szCs w:val="18"/>
        </w:rPr>
      </w:pPr>
      <w:r w:rsidRPr="00950175">
        <w:rPr>
          <w:rFonts w:ascii="Arial" w:hAnsi="Arial" w:cs="Arial"/>
          <w:b/>
          <w:color w:val="000000"/>
          <w:sz w:val="18"/>
          <w:szCs w:val="18"/>
          <w:shd w:val="clear" w:color="auto" w:fill="FFFFFF"/>
        </w:rPr>
        <w:t>Appearance:</w:t>
      </w:r>
      <w:r w:rsidRPr="00950175">
        <w:rPr>
          <w:rFonts w:ascii="Arial" w:hAnsi="Arial" w:cs="Arial"/>
          <w:b/>
          <w:color w:val="000000"/>
          <w:sz w:val="18"/>
          <w:szCs w:val="18"/>
          <w:shd w:val="clear" w:color="auto" w:fill="FFFFFF"/>
        </w:rPr>
        <w:tab/>
      </w:r>
      <w:r w:rsidRPr="00950175">
        <w:rPr>
          <w:rFonts w:ascii="Arial" w:hAnsi="Arial" w:cs="Arial"/>
          <w:b/>
          <w:color w:val="000000"/>
          <w:sz w:val="18"/>
          <w:szCs w:val="18"/>
          <w:shd w:val="clear" w:color="auto" w:fill="FFFFFF"/>
        </w:rPr>
        <w:tab/>
      </w:r>
      <w:r w:rsidRPr="00950175">
        <w:rPr>
          <w:rFonts w:ascii="Arial" w:eastAsia="Arial" w:hAnsi="Arial" w:cs="Arial"/>
          <w:sz w:val="18"/>
          <w:szCs w:val="18"/>
        </w:rPr>
        <w:t xml:space="preserve">White to off-white crystalline </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eastAsia="Arial" w:hAnsi="Arial" w:cs="Arial"/>
          <w:sz w:val="18"/>
          <w:szCs w:val="18"/>
        </w:rPr>
        <w:tab/>
      </w:r>
      <w:r w:rsidRPr="00950175">
        <w:rPr>
          <w:rFonts w:ascii="Arial" w:eastAsia="Arial" w:hAnsi="Arial" w:cs="Arial"/>
          <w:sz w:val="18"/>
          <w:szCs w:val="18"/>
        </w:rPr>
        <w:tab/>
        <w:t>solid</w:t>
      </w:r>
      <w:r w:rsidRPr="00950175">
        <w:rPr>
          <w:rFonts w:ascii="Arial" w:eastAsia="Arial" w:hAnsi="Arial" w:cs="Arial"/>
          <w:spacing w:val="1"/>
          <w:sz w:val="18"/>
          <w:szCs w:val="18"/>
        </w:rPr>
        <w:t xml:space="preserve"> </w:t>
      </w:r>
      <w:r w:rsidRPr="00950175">
        <w:rPr>
          <w:rFonts w:ascii="Arial" w:eastAsia="Arial" w:hAnsi="Arial" w:cs="Arial"/>
          <w:sz w:val="18"/>
          <w:szCs w:val="18"/>
        </w:rPr>
        <w:t>or powder of mild antiseptic odor</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Odor:</w:t>
      </w:r>
      <w:r w:rsidRPr="00950175">
        <w:rPr>
          <w:rFonts w:ascii="Arial" w:hAnsi="Arial" w:cs="Arial"/>
          <w:b/>
          <w:color w:val="000000"/>
          <w:sz w:val="18"/>
          <w:szCs w:val="18"/>
          <w:shd w:val="clear" w:color="auto" w:fill="FFFFFF"/>
        </w:rPr>
        <w:tab/>
      </w:r>
      <w:r w:rsidRPr="00950175">
        <w:rPr>
          <w:rFonts w:ascii="Arial" w:hAnsi="Arial" w:cs="Arial"/>
          <w:b/>
          <w:color w:val="000000"/>
          <w:sz w:val="18"/>
          <w:szCs w:val="18"/>
          <w:shd w:val="clear" w:color="auto" w:fill="FFFFFF"/>
        </w:rPr>
        <w:tab/>
      </w:r>
      <w:r w:rsidRPr="00950175">
        <w:rPr>
          <w:rFonts w:ascii="Arial" w:hAnsi="Arial" w:cs="Arial"/>
          <w:bCs/>
          <w:sz w:val="18"/>
          <w:szCs w:val="18"/>
        </w:rPr>
        <w:t>N/d</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Odor Threshold:</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t>N/A</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pH(neat, 10%, or 1%):</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t>N/d</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Specific Gravity:</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r>
      <w:r w:rsidRPr="00950175">
        <w:rPr>
          <w:rFonts w:ascii="Arial" w:eastAsia="Arial" w:hAnsi="Arial" w:cs="Arial"/>
          <w:sz w:val="18"/>
          <w:szCs w:val="18"/>
        </w:rPr>
        <w:t>2.375 (21°C)</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Relative Density:</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t>N/A</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Melting/Freezing Point:</w:t>
      </w:r>
      <w:r w:rsidRPr="00950175">
        <w:rPr>
          <w:rFonts w:ascii="Arial" w:hAnsi="Arial" w:cs="Arial"/>
          <w:bCs/>
          <w:sz w:val="18"/>
          <w:szCs w:val="18"/>
        </w:rPr>
        <w:t xml:space="preserve"> </w:t>
      </w:r>
      <w:r w:rsidRPr="00950175">
        <w:rPr>
          <w:rFonts w:ascii="Arial" w:hAnsi="Arial" w:cs="Arial"/>
          <w:bCs/>
          <w:sz w:val="18"/>
          <w:szCs w:val="18"/>
        </w:rPr>
        <w:tab/>
        <w:t>123 – 125 C</w:t>
      </w:r>
    </w:p>
    <w:p w:rsidR="006E60E5" w:rsidRPr="00950175" w:rsidRDefault="006E60E5" w:rsidP="006E60E5">
      <w:pPr>
        <w:tabs>
          <w:tab w:val="left" w:pos="1980"/>
          <w:tab w:val="left" w:pos="3600"/>
          <w:tab w:val="left" w:pos="6480"/>
        </w:tabs>
        <w:spacing w:after="0" w:line="240" w:lineRule="auto"/>
        <w:rPr>
          <w:rFonts w:ascii="Arial" w:eastAsia="Arial" w:hAnsi="Arial" w:cs="Arial"/>
          <w:sz w:val="18"/>
          <w:szCs w:val="18"/>
        </w:rPr>
      </w:pPr>
      <w:r w:rsidRPr="00950175">
        <w:rPr>
          <w:rFonts w:ascii="Arial" w:hAnsi="Arial" w:cs="Arial"/>
          <w:b/>
          <w:color w:val="000000"/>
          <w:sz w:val="18"/>
          <w:szCs w:val="18"/>
          <w:shd w:val="clear" w:color="auto" w:fill="FFFFFF"/>
        </w:rPr>
        <w:t>Initial Boiling Point and boiling range:</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eastAsia="Arial" w:hAnsi="Arial" w:cs="Arial"/>
          <w:sz w:val="18"/>
          <w:szCs w:val="18"/>
        </w:rPr>
        <w:t xml:space="preserve">Not applicable (decomposes) </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Flash Point:</w:t>
      </w:r>
      <w:r w:rsidRPr="00950175">
        <w:rPr>
          <w:rFonts w:ascii="Arial" w:hAnsi="Arial" w:cs="Arial"/>
          <w:b/>
          <w:color w:val="000000"/>
          <w:sz w:val="18"/>
          <w:szCs w:val="18"/>
          <w:shd w:val="clear" w:color="auto" w:fill="FFFFFF"/>
        </w:rPr>
        <w:tab/>
      </w:r>
      <w:r w:rsidRPr="00950175">
        <w:rPr>
          <w:rFonts w:ascii="Arial" w:hAnsi="Arial" w:cs="Arial"/>
          <w:b/>
          <w:color w:val="000000"/>
          <w:sz w:val="18"/>
          <w:szCs w:val="18"/>
          <w:shd w:val="clear" w:color="auto" w:fill="FFFFFF"/>
        </w:rPr>
        <w:tab/>
      </w:r>
      <w:r w:rsidRPr="00950175">
        <w:rPr>
          <w:rFonts w:ascii="Arial" w:hAnsi="Arial" w:cs="Arial"/>
          <w:bCs/>
          <w:sz w:val="18"/>
          <w:szCs w:val="18"/>
        </w:rPr>
        <w:t>N/A</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Solubility (water):</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r>
      <w:r w:rsidRPr="00950175">
        <w:rPr>
          <w:rFonts w:ascii="Arial" w:eastAsia="Arial" w:hAnsi="Arial" w:cs="Arial"/>
          <w:sz w:val="18"/>
          <w:szCs w:val="18"/>
        </w:rPr>
        <w:t>17±0.05 g/l at 25.7°C</w:t>
      </w:r>
    </w:p>
    <w:p w:rsidR="006E60E5" w:rsidRPr="00950175" w:rsidRDefault="006E60E5" w:rsidP="006E60E5">
      <w:pPr>
        <w:tabs>
          <w:tab w:val="left" w:pos="1980"/>
          <w:tab w:val="left" w:pos="3600"/>
          <w:tab w:val="left" w:pos="6480"/>
        </w:tabs>
        <w:spacing w:after="0" w:line="240" w:lineRule="auto"/>
        <w:rPr>
          <w:rFonts w:ascii="Arial" w:hAnsi="Arial" w:cs="Arial"/>
          <w:color w:val="000000"/>
          <w:sz w:val="18"/>
          <w:szCs w:val="18"/>
          <w:shd w:val="clear" w:color="auto" w:fill="FFFFFF"/>
        </w:rPr>
      </w:pPr>
      <w:r w:rsidRPr="00950175">
        <w:rPr>
          <w:rFonts w:ascii="Arial" w:hAnsi="Arial" w:cs="Arial"/>
          <w:b/>
          <w:color w:val="000000"/>
          <w:sz w:val="18"/>
          <w:szCs w:val="18"/>
          <w:shd w:val="clear" w:color="auto" w:fill="FFFFFF"/>
        </w:rPr>
        <w:t>Solubility in other solvents</w:t>
      </w:r>
      <w:r w:rsidRPr="00950175">
        <w:rPr>
          <w:rFonts w:ascii="Arial" w:hAnsi="Arial" w:cs="Arial"/>
          <w:b/>
          <w:color w:val="000000"/>
          <w:sz w:val="18"/>
          <w:szCs w:val="18"/>
          <w:shd w:val="clear" w:color="auto" w:fill="FFFFFF"/>
        </w:rPr>
        <w:tab/>
      </w:r>
      <w:r w:rsidRPr="00950175">
        <w:rPr>
          <w:rFonts w:ascii="Arial" w:hAnsi="Arial" w:cs="Arial"/>
          <w:color w:val="000000"/>
          <w:sz w:val="18"/>
          <w:szCs w:val="18"/>
          <w:shd w:val="clear" w:color="auto" w:fill="FFFFFF"/>
        </w:rPr>
        <w:t xml:space="preserve">acetone - 35 g/100g </w:t>
      </w:r>
    </w:p>
    <w:p w:rsidR="006E60E5" w:rsidRPr="00950175" w:rsidRDefault="006E60E5" w:rsidP="006E60E5">
      <w:pPr>
        <w:tabs>
          <w:tab w:val="left" w:pos="1980"/>
          <w:tab w:val="left" w:pos="3600"/>
          <w:tab w:val="left" w:pos="6480"/>
        </w:tabs>
        <w:spacing w:after="0" w:line="240" w:lineRule="auto"/>
        <w:rPr>
          <w:rFonts w:ascii="Arial" w:hAnsi="Arial" w:cs="Arial"/>
          <w:color w:val="000000"/>
          <w:sz w:val="18"/>
          <w:szCs w:val="18"/>
          <w:shd w:val="clear" w:color="auto" w:fill="FFFFFF"/>
        </w:rPr>
      </w:pPr>
      <w:r w:rsidRPr="00950175">
        <w:rPr>
          <w:rFonts w:ascii="Arial" w:hAnsi="Arial" w:cs="Arial"/>
          <w:color w:val="000000"/>
          <w:sz w:val="18"/>
          <w:szCs w:val="18"/>
          <w:shd w:val="clear" w:color="auto" w:fill="FFFFFF"/>
        </w:rPr>
        <w:tab/>
      </w:r>
      <w:r w:rsidRPr="00950175">
        <w:rPr>
          <w:rFonts w:ascii="Arial" w:hAnsi="Arial" w:cs="Arial"/>
          <w:color w:val="000000"/>
          <w:sz w:val="18"/>
          <w:szCs w:val="18"/>
          <w:shd w:val="clear" w:color="auto" w:fill="FFFFFF"/>
        </w:rPr>
        <w:tab/>
        <w:t>ethanol - 25 g/100g</w:t>
      </w:r>
    </w:p>
    <w:p w:rsidR="006E60E5" w:rsidRPr="00950175" w:rsidRDefault="006E60E5" w:rsidP="006E60E5">
      <w:pPr>
        <w:tabs>
          <w:tab w:val="left" w:pos="1980"/>
          <w:tab w:val="left" w:pos="3600"/>
          <w:tab w:val="left" w:pos="6480"/>
        </w:tabs>
        <w:spacing w:after="0" w:line="240" w:lineRule="auto"/>
        <w:rPr>
          <w:rFonts w:ascii="Arial" w:hAnsi="Arial" w:cs="Arial"/>
          <w:color w:val="000000"/>
          <w:sz w:val="18"/>
          <w:szCs w:val="18"/>
          <w:shd w:val="clear" w:color="auto" w:fill="FFFFFF"/>
        </w:rPr>
      </w:pPr>
      <w:r w:rsidRPr="00950175">
        <w:rPr>
          <w:rFonts w:ascii="Arial" w:hAnsi="Arial" w:cs="Arial"/>
          <w:color w:val="000000"/>
          <w:sz w:val="18"/>
          <w:szCs w:val="18"/>
          <w:shd w:val="clear" w:color="auto" w:fill="FFFFFF"/>
        </w:rPr>
        <w:tab/>
      </w:r>
      <w:r w:rsidRPr="00950175">
        <w:rPr>
          <w:rFonts w:ascii="Arial" w:hAnsi="Arial" w:cs="Arial"/>
          <w:color w:val="000000"/>
          <w:sz w:val="18"/>
          <w:szCs w:val="18"/>
          <w:shd w:val="clear" w:color="auto" w:fill="FFFFFF"/>
        </w:rPr>
        <w:tab/>
        <w:t xml:space="preserve">dimethyl </w:t>
      </w:r>
      <w:proofErr w:type="spellStart"/>
      <w:r w:rsidRPr="00950175">
        <w:rPr>
          <w:rFonts w:ascii="Arial" w:hAnsi="Arial" w:cs="Arial"/>
          <w:color w:val="000000"/>
          <w:sz w:val="18"/>
          <w:szCs w:val="18"/>
          <w:shd w:val="clear" w:color="auto" w:fill="FFFFFF"/>
        </w:rPr>
        <w:t>formamide</w:t>
      </w:r>
      <w:proofErr w:type="spellEnd"/>
      <w:r w:rsidRPr="00950175">
        <w:rPr>
          <w:rFonts w:ascii="Arial" w:hAnsi="Arial" w:cs="Arial"/>
          <w:color w:val="000000"/>
          <w:sz w:val="18"/>
          <w:szCs w:val="18"/>
          <w:shd w:val="clear" w:color="auto" w:fill="FFFFFF"/>
        </w:rPr>
        <w:t xml:space="preserve"> - 120 g/100g </w:t>
      </w:r>
    </w:p>
    <w:p w:rsidR="006E60E5" w:rsidRPr="00950175" w:rsidRDefault="006E60E5" w:rsidP="006E60E5">
      <w:pPr>
        <w:tabs>
          <w:tab w:val="left" w:pos="1980"/>
          <w:tab w:val="left" w:pos="3600"/>
          <w:tab w:val="left" w:pos="6480"/>
        </w:tabs>
        <w:spacing w:after="0" w:line="240" w:lineRule="auto"/>
        <w:rPr>
          <w:rFonts w:ascii="Arial" w:hAnsi="Arial" w:cs="Arial"/>
          <w:color w:val="000000"/>
          <w:sz w:val="18"/>
          <w:szCs w:val="18"/>
          <w:shd w:val="clear" w:color="auto" w:fill="FFFFFF"/>
        </w:rPr>
      </w:pPr>
      <w:r w:rsidRPr="00950175">
        <w:rPr>
          <w:rFonts w:ascii="Arial" w:hAnsi="Arial" w:cs="Arial"/>
          <w:color w:val="000000"/>
          <w:sz w:val="18"/>
          <w:szCs w:val="18"/>
          <w:shd w:val="clear" w:color="auto" w:fill="FFFFFF"/>
        </w:rPr>
        <w:tab/>
      </w:r>
      <w:r w:rsidRPr="00950175">
        <w:rPr>
          <w:rFonts w:ascii="Arial" w:hAnsi="Arial" w:cs="Arial"/>
          <w:color w:val="000000"/>
          <w:sz w:val="18"/>
          <w:szCs w:val="18"/>
          <w:shd w:val="clear" w:color="auto" w:fill="FFFFFF"/>
        </w:rPr>
        <w:tab/>
        <w:t>polyethylene glycol (Mw 200) - 120 g/100g</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Intrinsic Viscosity:</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t>N/A</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Flammability (solid, gas):</w:t>
      </w:r>
      <w:r w:rsidRPr="00950175">
        <w:rPr>
          <w:rFonts w:ascii="Arial" w:hAnsi="Arial" w:cs="Arial"/>
          <w:bCs/>
          <w:sz w:val="18"/>
          <w:szCs w:val="18"/>
        </w:rPr>
        <w:t xml:space="preserve"> </w:t>
      </w:r>
      <w:r w:rsidRPr="00950175">
        <w:rPr>
          <w:rFonts w:ascii="Arial" w:hAnsi="Arial" w:cs="Arial"/>
          <w:bCs/>
          <w:sz w:val="18"/>
          <w:szCs w:val="18"/>
        </w:rPr>
        <w:tab/>
        <w:t>N/A</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Upper/Lower flammability limits:</w:t>
      </w:r>
      <w:r w:rsidRPr="00950175">
        <w:rPr>
          <w:rFonts w:ascii="Arial" w:hAnsi="Arial" w:cs="Arial"/>
          <w:bCs/>
          <w:sz w:val="18"/>
          <w:szCs w:val="18"/>
        </w:rPr>
        <w:t xml:space="preserve"> </w:t>
      </w:r>
      <w:r w:rsidRPr="00950175">
        <w:rPr>
          <w:rFonts w:ascii="Arial" w:hAnsi="Arial" w:cs="Arial"/>
          <w:bCs/>
          <w:sz w:val="18"/>
          <w:szCs w:val="18"/>
        </w:rPr>
        <w:tab/>
        <w:t>N/A</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Vapor Pressure:</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t>8.25x10(-4) mmHg (25°C)</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Vapor Density:</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hAnsi="Arial" w:cs="Arial"/>
          <w:bCs/>
          <w:sz w:val="18"/>
          <w:szCs w:val="18"/>
        </w:rPr>
        <w:tab/>
      </w:r>
      <w:r w:rsidRPr="00950175">
        <w:rPr>
          <w:rFonts w:ascii="Arial" w:eastAsia="Arial" w:hAnsi="Arial" w:cs="Arial"/>
          <w:sz w:val="18"/>
          <w:szCs w:val="18"/>
        </w:rPr>
        <w:t>Not applicable under standard conditions</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Evaporation rate:</w:t>
      </w:r>
      <w:r w:rsidRPr="00950175">
        <w:rPr>
          <w:rFonts w:ascii="Arial" w:hAnsi="Arial" w:cs="Arial"/>
          <w:b/>
          <w:color w:val="000000"/>
          <w:sz w:val="18"/>
          <w:szCs w:val="18"/>
          <w:shd w:val="clear" w:color="auto" w:fill="FFFFFF"/>
        </w:rPr>
        <w:tab/>
      </w:r>
      <w:r w:rsidRPr="00950175">
        <w:rPr>
          <w:rFonts w:ascii="Arial" w:hAnsi="Arial" w:cs="Arial"/>
          <w:b/>
          <w:color w:val="000000"/>
          <w:sz w:val="18"/>
          <w:szCs w:val="18"/>
          <w:shd w:val="clear" w:color="auto" w:fill="FFFFFF"/>
        </w:rPr>
        <w:tab/>
      </w:r>
      <w:r w:rsidRPr="00950175">
        <w:rPr>
          <w:rFonts w:ascii="Arial" w:eastAsia="Arial" w:hAnsi="Arial" w:cs="Arial"/>
          <w:sz w:val="18"/>
          <w:szCs w:val="18"/>
        </w:rPr>
        <w:t>Not applicable under standard conditions</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Auto-ignition Temperature:</w:t>
      </w:r>
      <w:r w:rsidRPr="00950175">
        <w:rPr>
          <w:rFonts w:ascii="Arial" w:hAnsi="Arial" w:cs="Arial"/>
          <w:bCs/>
          <w:sz w:val="18"/>
          <w:szCs w:val="18"/>
        </w:rPr>
        <w:t xml:space="preserve"> </w:t>
      </w:r>
      <w:r w:rsidRPr="00950175">
        <w:rPr>
          <w:rFonts w:ascii="Arial" w:hAnsi="Arial" w:cs="Arial"/>
          <w:bCs/>
          <w:sz w:val="18"/>
          <w:szCs w:val="18"/>
        </w:rPr>
        <w:tab/>
        <w:t>N/A</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Decomposition Temperature:</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eastAsia="Arial" w:hAnsi="Arial" w:cs="Arial"/>
          <w:sz w:val="18"/>
          <w:szCs w:val="18"/>
        </w:rPr>
        <w:t>190°C</w:t>
      </w:r>
    </w:p>
    <w:p w:rsidR="006E60E5" w:rsidRPr="00950175" w:rsidRDefault="006E60E5" w:rsidP="006E60E5">
      <w:pPr>
        <w:tabs>
          <w:tab w:val="left" w:pos="1980"/>
          <w:tab w:val="left" w:pos="3600"/>
          <w:tab w:val="left" w:pos="6480"/>
        </w:tabs>
        <w:spacing w:after="0" w:line="240" w:lineRule="auto"/>
        <w:rPr>
          <w:rFonts w:ascii="Arial" w:hAnsi="Arial" w:cs="Arial"/>
          <w:b/>
          <w:color w:val="000000"/>
          <w:sz w:val="18"/>
          <w:szCs w:val="18"/>
          <w:shd w:val="clear" w:color="auto" w:fill="FFFFFF"/>
        </w:rPr>
      </w:pPr>
      <w:r w:rsidRPr="00950175">
        <w:rPr>
          <w:rFonts w:ascii="Arial" w:hAnsi="Arial" w:cs="Arial"/>
          <w:b/>
          <w:color w:val="000000"/>
          <w:sz w:val="18"/>
          <w:szCs w:val="18"/>
          <w:shd w:val="clear" w:color="auto" w:fill="FFFFFF"/>
        </w:rPr>
        <w:t>Partition coefficient: n-</w:t>
      </w:r>
      <w:proofErr w:type="spellStart"/>
      <w:r w:rsidRPr="00950175">
        <w:rPr>
          <w:rFonts w:ascii="Arial" w:hAnsi="Arial" w:cs="Arial"/>
          <w:b/>
          <w:color w:val="000000"/>
          <w:sz w:val="18"/>
          <w:szCs w:val="18"/>
          <w:shd w:val="clear" w:color="auto" w:fill="FFFFFF"/>
        </w:rPr>
        <w:t>octanol</w:t>
      </w:r>
      <w:proofErr w:type="spellEnd"/>
      <w:r w:rsidRPr="00950175">
        <w:rPr>
          <w:rFonts w:ascii="Arial" w:hAnsi="Arial" w:cs="Arial"/>
          <w:b/>
          <w:color w:val="000000"/>
          <w:sz w:val="18"/>
          <w:szCs w:val="18"/>
          <w:shd w:val="clear" w:color="auto" w:fill="FFFFFF"/>
        </w:rPr>
        <w:t>/water:</w:t>
      </w:r>
      <w:r w:rsidRPr="00950175">
        <w:rPr>
          <w:rFonts w:ascii="Arial" w:hAnsi="Arial" w:cs="Arial"/>
          <w:bCs/>
          <w:sz w:val="18"/>
          <w:szCs w:val="18"/>
        </w:rPr>
        <w:t xml:space="preserve"> </w:t>
      </w:r>
      <w:r w:rsidRPr="00950175">
        <w:rPr>
          <w:rFonts w:ascii="Arial" w:hAnsi="Arial" w:cs="Arial"/>
          <w:bCs/>
          <w:sz w:val="18"/>
          <w:szCs w:val="18"/>
        </w:rPr>
        <w:tab/>
      </w:r>
      <w:r w:rsidRPr="00950175">
        <w:rPr>
          <w:rFonts w:ascii="Arial" w:eastAsia="Arial" w:hAnsi="Arial" w:cs="Arial"/>
          <w:sz w:val="18"/>
          <w:szCs w:val="18"/>
        </w:rPr>
        <w:t>Equivalent</w:t>
      </w:r>
      <w:r w:rsidRPr="00950175">
        <w:rPr>
          <w:rFonts w:ascii="Arial" w:eastAsia="Arial" w:hAnsi="Arial" w:cs="Arial"/>
          <w:spacing w:val="-1"/>
          <w:sz w:val="18"/>
          <w:szCs w:val="18"/>
        </w:rPr>
        <w:t xml:space="preserve"> </w:t>
      </w:r>
      <w:proofErr w:type="spellStart"/>
      <w:r w:rsidRPr="00950175">
        <w:rPr>
          <w:rFonts w:ascii="Arial" w:eastAsia="Arial" w:hAnsi="Arial" w:cs="Arial"/>
          <w:sz w:val="18"/>
          <w:szCs w:val="18"/>
        </w:rPr>
        <w:t>Kow</w:t>
      </w:r>
      <w:proofErr w:type="spellEnd"/>
      <w:r w:rsidRPr="00950175">
        <w:rPr>
          <w:rFonts w:ascii="Arial" w:eastAsia="Arial" w:hAnsi="Arial" w:cs="Arial"/>
          <w:spacing w:val="55"/>
          <w:sz w:val="18"/>
          <w:szCs w:val="18"/>
        </w:rPr>
        <w:t xml:space="preserve"> </w:t>
      </w:r>
      <w:r w:rsidRPr="00950175">
        <w:rPr>
          <w:rFonts w:ascii="Arial" w:eastAsia="Arial" w:hAnsi="Arial" w:cs="Arial"/>
          <w:sz w:val="18"/>
          <w:szCs w:val="18"/>
        </w:rPr>
        <w:t>=</w:t>
      </w:r>
      <w:r w:rsidRPr="00950175">
        <w:rPr>
          <w:rFonts w:ascii="Arial" w:eastAsia="Arial" w:hAnsi="Arial" w:cs="Arial"/>
          <w:spacing w:val="55"/>
          <w:sz w:val="18"/>
          <w:szCs w:val="18"/>
        </w:rPr>
        <w:t xml:space="preserve"> </w:t>
      </w:r>
      <w:r w:rsidRPr="00950175">
        <w:rPr>
          <w:rFonts w:ascii="Arial" w:eastAsia="Arial" w:hAnsi="Arial" w:cs="Arial"/>
          <w:sz w:val="18"/>
          <w:szCs w:val="18"/>
        </w:rPr>
        <w:t>6.3</w:t>
      </w:r>
    </w:p>
    <w:p w:rsidR="006E60E5" w:rsidRDefault="006E60E5" w:rsidP="006E60E5">
      <w:pPr>
        <w:tabs>
          <w:tab w:val="left" w:pos="1980"/>
          <w:tab w:val="left" w:pos="4320"/>
          <w:tab w:val="left" w:pos="6480"/>
        </w:tabs>
        <w:spacing w:after="0" w:line="240" w:lineRule="auto"/>
        <w:rPr>
          <w:rFonts w:ascii="Arial" w:hAnsi="Arial" w:cs="Arial"/>
          <w:color w:val="000000"/>
          <w:sz w:val="18"/>
          <w:szCs w:val="18"/>
          <w:shd w:val="clear" w:color="auto" w:fill="FFFFFF"/>
        </w:rPr>
      </w:pPr>
    </w:p>
    <w:p w:rsidR="006E60E5" w:rsidRDefault="006E60E5" w:rsidP="006E60E5">
      <w:pPr>
        <w:tabs>
          <w:tab w:val="left" w:pos="1980"/>
          <w:tab w:val="left" w:pos="4320"/>
          <w:tab w:val="left" w:pos="6480"/>
        </w:tabs>
        <w:spacing w:after="0" w:line="240" w:lineRule="auto"/>
        <w:rPr>
          <w:rFonts w:ascii="Arial" w:hAnsi="Arial" w:cs="Arial"/>
          <w:color w:val="000000"/>
          <w:sz w:val="18"/>
          <w:szCs w:val="18"/>
          <w:shd w:val="clear" w:color="auto" w:fill="FFFFFF"/>
        </w:rPr>
      </w:pPr>
      <w:r>
        <w:rPr>
          <w:rFonts w:ascii="Arial" w:hAnsi="Arial" w:cs="Arial"/>
          <w:b/>
          <w:color w:val="000000"/>
          <w:sz w:val="18"/>
          <w:szCs w:val="18"/>
          <w:shd w:val="clear" w:color="auto" w:fill="FFFFFF"/>
        </w:rPr>
        <w:t>Note:</w:t>
      </w:r>
      <w:r>
        <w:rPr>
          <w:rFonts w:ascii="Arial" w:hAnsi="Arial" w:cs="Arial"/>
          <w:color w:val="000000"/>
          <w:sz w:val="18"/>
          <w:szCs w:val="18"/>
          <w:shd w:val="clear" w:color="auto" w:fill="FFFFFF"/>
        </w:rPr>
        <w:t xml:space="preserve"> These physical properties are typical values for this product and not specifications.</w:t>
      </w:r>
    </w:p>
    <w:p w:rsidR="00352689" w:rsidRDefault="00352689" w:rsidP="006E60E5">
      <w:pPr>
        <w:tabs>
          <w:tab w:val="left" w:pos="1980"/>
          <w:tab w:val="left" w:pos="4320"/>
          <w:tab w:val="left" w:pos="6480"/>
        </w:tabs>
        <w:spacing w:after="0" w:line="240" w:lineRule="auto"/>
        <w:rPr>
          <w:rFonts w:ascii="Arial" w:hAnsi="Arial" w:cs="Arial"/>
          <w:color w:val="000000"/>
          <w:sz w:val="18"/>
          <w:szCs w:val="18"/>
          <w:shd w:val="clear" w:color="auto" w:fill="FFFFFF"/>
        </w:rPr>
      </w:pPr>
    </w:p>
    <w:p w:rsidR="00352689" w:rsidRDefault="00352689" w:rsidP="006E60E5">
      <w:pPr>
        <w:tabs>
          <w:tab w:val="left" w:pos="1980"/>
          <w:tab w:val="left" w:pos="4320"/>
          <w:tab w:val="left" w:pos="6480"/>
        </w:tabs>
        <w:spacing w:after="0" w:line="240" w:lineRule="auto"/>
        <w:rPr>
          <w:rFonts w:ascii="Arial" w:hAnsi="Arial" w:cs="Arial"/>
          <w:color w:val="000000"/>
          <w:sz w:val="18"/>
          <w:szCs w:val="18"/>
          <w:shd w:val="clear" w:color="auto" w:fill="FFFFFF"/>
        </w:rPr>
      </w:pPr>
    </w:p>
    <w:p w:rsidR="00352689" w:rsidRDefault="00352689" w:rsidP="006E60E5">
      <w:pPr>
        <w:tabs>
          <w:tab w:val="left" w:pos="1980"/>
          <w:tab w:val="left" w:pos="4320"/>
          <w:tab w:val="left" w:pos="6480"/>
        </w:tabs>
        <w:spacing w:after="0" w:line="240" w:lineRule="auto"/>
        <w:rPr>
          <w:rFonts w:ascii="Arial" w:hAnsi="Arial" w:cs="Arial"/>
          <w:color w:val="000000"/>
          <w:sz w:val="18"/>
          <w:szCs w:val="18"/>
          <w:shd w:val="clear" w:color="auto" w:fill="FFFFFF"/>
        </w:rPr>
      </w:pPr>
    </w:p>
    <w:p w:rsidR="00352689" w:rsidRPr="006366CF" w:rsidRDefault="00352689" w:rsidP="006E60E5">
      <w:pPr>
        <w:tabs>
          <w:tab w:val="left" w:pos="1980"/>
          <w:tab w:val="left" w:pos="4320"/>
          <w:tab w:val="left" w:pos="6480"/>
        </w:tabs>
        <w:spacing w:after="0" w:line="240" w:lineRule="auto"/>
        <w:rPr>
          <w:rFonts w:ascii="Arial" w:hAnsi="Arial" w:cs="Arial"/>
          <w:color w:val="000000"/>
          <w:sz w:val="18"/>
          <w:szCs w:val="18"/>
          <w:shd w:val="clear" w:color="auto" w:fill="FFFFFF"/>
        </w:rPr>
      </w:pPr>
    </w:p>
    <w:p w:rsidR="000A7A93" w:rsidRPr="00364FA9" w:rsidRDefault="000A7A93" w:rsidP="006366CF">
      <w:pPr>
        <w:tabs>
          <w:tab w:val="left" w:pos="1980"/>
          <w:tab w:val="left" w:pos="6480"/>
        </w:tabs>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X. STABILITY AND REACTIVITY</w:t>
            </w:r>
          </w:p>
        </w:tc>
      </w:tr>
    </w:tbl>
    <w:p w:rsidR="00364FA9" w:rsidRDefault="00364FA9" w:rsidP="00EE48B3">
      <w:pPr>
        <w:spacing w:after="0" w:line="240" w:lineRule="auto"/>
        <w:rPr>
          <w:rFonts w:ascii="Times New Roman" w:hAnsi="Times New Roman" w:cs="Times New Roman"/>
          <w:b/>
          <w:color w:val="000000"/>
          <w:sz w:val="20"/>
          <w:szCs w:val="20"/>
          <w:shd w:val="clear" w:color="auto" w:fill="FFFFFF"/>
        </w:rPr>
      </w:pPr>
    </w:p>
    <w:p w:rsidR="00F96C7A" w:rsidRPr="00950175" w:rsidRDefault="00F96C7A" w:rsidP="00F96C7A">
      <w:pPr>
        <w:pStyle w:val="BodyText"/>
        <w:tabs>
          <w:tab w:val="left" w:pos="1440"/>
          <w:tab w:val="left" w:pos="2520"/>
          <w:tab w:val="right" w:pos="8460"/>
        </w:tabs>
        <w:rPr>
          <w:b/>
          <w:bCs/>
          <w:sz w:val="18"/>
          <w:szCs w:val="18"/>
          <w:u w:val="single"/>
        </w:rPr>
      </w:pPr>
      <w:r w:rsidRPr="00950175">
        <w:rPr>
          <w:b/>
          <w:bCs/>
          <w:sz w:val="18"/>
          <w:szCs w:val="18"/>
          <w:u w:val="single"/>
        </w:rPr>
        <w:t>Reactivity Data:</w:t>
      </w:r>
    </w:p>
    <w:p w:rsidR="00F96C7A" w:rsidRPr="00950175" w:rsidRDefault="00F96C7A" w:rsidP="00F96C7A">
      <w:pPr>
        <w:tabs>
          <w:tab w:val="left" w:pos="3360"/>
        </w:tabs>
        <w:spacing w:before="7" w:after="0" w:line="240" w:lineRule="auto"/>
        <w:ind w:right="-20"/>
        <w:rPr>
          <w:rFonts w:ascii="Arial" w:eastAsia="Arial" w:hAnsi="Arial" w:cs="Arial"/>
          <w:sz w:val="18"/>
          <w:szCs w:val="18"/>
        </w:rPr>
      </w:pPr>
      <w:r w:rsidRPr="00950175">
        <w:rPr>
          <w:rFonts w:ascii="Arial" w:eastAsia="Arial" w:hAnsi="Arial" w:cs="Arial"/>
          <w:sz w:val="18"/>
          <w:szCs w:val="18"/>
        </w:rPr>
        <w:t>Decomposes when heated above decomposition temperature.</w:t>
      </w:r>
    </w:p>
    <w:p w:rsidR="00F96C7A" w:rsidRPr="00950175" w:rsidRDefault="00F96C7A" w:rsidP="00F96C7A">
      <w:pPr>
        <w:pStyle w:val="BodyText"/>
        <w:tabs>
          <w:tab w:val="left" w:pos="1440"/>
          <w:tab w:val="left" w:pos="2520"/>
          <w:tab w:val="right" w:pos="8460"/>
        </w:tabs>
        <w:rPr>
          <w:b/>
          <w:bCs/>
          <w:sz w:val="18"/>
          <w:szCs w:val="18"/>
        </w:rPr>
      </w:pPr>
    </w:p>
    <w:p w:rsidR="00F96C7A" w:rsidRPr="00950175" w:rsidRDefault="00F96C7A" w:rsidP="00F96C7A">
      <w:pPr>
        <w:pStyle w:val="BodyText"/>
        <w:tabs>
          <w:tab w:val="left" w:pos="1440"/>
          <w:tab w:val="left" w:pos="2520"/>
          <w:tab w:val="left" w:pos="3600"/>
          <w:tab w:val="right" w:pos="8460"/>
        </w:tabs>
        <w:rPr>
          <w:b/>
          <w:bCs/>
          <w:sz w:val="18"/>
          <w:szCs w:val="18"/>
          <w:u w:val="single"/>
        </w:rPr>
      </w:pPr>
      <w:r w:rsidRPr="00950175">
        <w:rPr>
          <w:b/>
          <w:bCs/>
          <w:sz w:val="18"/>
          <w:szCs w:val="18"/>
          <w:u w:val="single"/>
        </w:rPr>
        <w:t>Chemical Stability:</w:t>
      </w:r>
    </w:p>
    <w:p w:rsidR="00F96C7A" w:rsidRPr="00950175" w:rsidRDefault="00F96C7A" w:rsidP="00F96C7A">
      <w:pPr>
        <w:pStyle w:val="BodyText"/>
        <w:tabs>
          <w:tab w:val="left" w:pos="1440"/>
          <w:tab w:val="left" w:pos="2520"/>
          <w:tab w:val="left" w:pos="3600"/>
          <w:tab w:val="right" w:pos="8460"/>
        </w:tabs>
        <w:rPr>
          <w:b/>
          <w:bCs/>
          <w:sz w:val="18"/>
          <w:szCs w:val="18"/>
        </w:rPr>
      </w:pPr>
      <w:r w:rsidRPr="00950175">
        <w:rPr>
          <w:b/>
          <w:bCs/>
          <w:sz w:val="18"/>
          <w:szCs w:val="18"/>
        </w:rPr>
        <w:t>Stability under normal conditions:</w:t>
      </w:r>
      <w:r w:rsidRPr="00950175">
        <w:rPr>
          <w:b/>
          <w:bCs/>
          <w:sz w:val="18"/>
          <w:szCs w:val="18"/>
        </w:rPr>
        <w:tab/>
      </w:r>
      <w:r w:rsidRPr="00950175">
        <w:rPr>
          <w:bCs/>
          <w:sz w:val="18"/>
          <w:szCs w:val="18"/>
        </w:rPr>
        <w:t>Yes</w:t>
      </w:r>
    </w:p>
    <w:p w:rsidR="00F96C7A" w:rsidRPr="00950175" w:rsidRDefault="00F96C7A" w:rsidP="00F96C7A">
      <w:pPr>
        <w:pStyle w:val="BodyText"/>
        <w:tabs>
          <w:tab w:val="left" w:pos="1440"/>
          <w:tab w:val="left" w:pos="2520"/>
          <w:tab w:val="left" w:pos="3600"/>
          <w:tab w:val="right" w:pos="8460"/>
        </w:tabs>
        <w:rPr>
          <w:b/>
          <w:bCs/>
          <w:sz w:val="18"/>
          <w:szCs w:val="18"/>
        </w:rPr>
      </w:pPr>
      <w:r w:rsidRPr="00950175">
        <w:rPr>
          <w:b/>
          <w:bCs/>
          <w:sz w:val="18"/>
          <w:szCs w:val="18"/>
        </w:rPr>
        <w:t>Stabilizers needed:</w:t>
      </w:r>
      <w:r w:rsidRPr="00950175">
        <w:rPr>
          <w:b/>
          <w:bCs/>
          <w:sz w:val="18"/>
          <w:szCs w:val="18"/>
        </w:rPr>
        <w:tab/>
      </w:r>
      <w:r w:rsidRPr="00950175">
        <w:rPr>
          <w:b/>
          <w:bCs/>
          <w:sz w:val="18"/>
          <w:szCs w:val="18"/>
        </w:rPr>
        <w:tab/>
      </w:r>
      <w:r w:rsidRPr="00950175">
        <w:rPr>
          <w:bCs/>
          <w:sz w:val="18"/>
          <w:szCs w:val="18"/>
        </w:rPr>
        <w:t>N/A</w:t>
      </w:r>
    </w:p>
    <w:p w:rsidR="00F96C7A" w:rsidRPr="00950175" w:rsidRDefault="00F96C7A" w:rsidP="00F96C7A">
      <w:pPr>
        <w:pStyle w:val="BodyText"/>
        <w:tabs>
          <w:tab w:val="left" w:pos="1440"/>
          <w:tab w:val="left" w:pos="2520"/>
          <w:tab w:val="left" w:pos="3600"/>
          <w:tab w:val="right" w:pos="8460"/>
        </w:tabs>
        <w:rPr>
          <w:b/>
          <w:bCs/>
          <w:sz w:val="18"/>
          <w:szCs w:val="18"/>
        </w:rPr>
      </w:pPr>
    </w:p>
    <w:p w:rsidR="00F96C7A" w:rsidRPr="00950175" w:rsidRDefault="00F96C7A" w:rsidP="00F96C7A">
      <w:pPr>
        <w:pStyle w:val="BodyText"/>
        <w:tabs>
          <w:tab w:val="left" w:pos="1440"/>
          <w:tab w:val="left" w:pos="2520"/>
          <w:tab w:val="left" w:pos="3600"/>
          <w:tab w:val="right" w:pos="8460"/>
        </w:tabs>
        <w:rPr>
          <w:b/>
          <w:bCs/>
          <w:sz w:val="18"/>
          <w:szCs w:val="18"/>
          <w:u w:val="single"/>
        </w:rPr>
      </w:pPr>
      <w:r w:rsidRPr="00950175">
        <w:rPr>
          <w:b/>
          <w:bCs/>
          <w:sz w:val="18"/>
          <w:szCs w:val="18"/>
          <w:u w:val="single"/>
        </w:rPr>
        <w:t>Other Information:</w:t>
      </w:r>
    </w:p>
    <w:p w:rsidR="00F96C7A" w:rsidRPr="00950175" w:rsidRDefault="00F96C7A" w:rsidP="00F96C7A">
      <w:pPr>
        <w:tabs>
          <w:tab w:val="left" w:pos="3360"/>
        </w:tabs>
        <w:spacing w:after="0" w:line="240" w:lineRule="auto"/>
        <w:ind w:right="-20"/>
        <w:rPr>
          <w:rFonts w:ascii="Arial" w:eastAsia="Arial" w:hAnsi="Arial" w:cs="Arial"/>
          <w:sz w:val="18"/>
          <w:szCs w:val="18"/>
        </w:rPr>
      </w:pPr>
      <w:r w:rsidRPr="00950175">
        <w:rPr>
          <w:rFonts w:ascii="Arial" w:hAnsi="Arial" w:cs="Arial"/>
          <w:b/>
          <w:bCs/>
          <w:sz w:val="18"/>
          <w:szCs w:val="18"/>
        </w:rPr>
        <w:t xml:space="preserve">Conditions to avoid: </w:t>
      </w:r>
      <w:r w:rsidRPr="00950175">
        <w:rPr>
          <w:rFonts w:ascii="Arial" w:hAnsi="Arial" w:cs="Arial"/>
          <w:b/>
          <w:bCs/>
          <w:sz w:val="18"/>
          <w:szCs w:val="18"/>
        </w:rPr>
        <w:tab/>
      </w:r>
      <w:r w:rsidRPr="00950175">
        <w:rPr>
          <w:rFonts w:ascii="Arial" w:hAnsi="Arial" w:cs="Arial"/>
          <w:b/>
          <w:bCs/>
          <w:sz w:val="18"/>
          <w:szCs w:val="18"/>
        </w:rPr>
        <w:tab/>
      </w:r>
      <w:r w:rsidRPr="00950175">
        <w:rPr>
          <w:rFonts w:ascii="Arial" w:eastAsia="Arial" w:hAnsi="Arial" w:cs="Arial"/>
          <w:sz w:val="18"/>
          <w:szCs w:val="18"/>
        </w:rPr>
        <w:t>Keep away from light and heat</w:t>
      </w:r>
    </w:p>
    <w:p w:rsidR="00F96C7A" w:rsidRPr="00950175" w:rsidRDefault="00F96C7A" w:rsidP="00F96C7A">
      <w:pPr>
        <w:spacing w:after="0" w:line="240" w:lineRule="auto"/>
        <w:ind w:left="3360" w:right="-20" w:firstLine="240"/>
        <w:rPr>
          <w:rFonts w:ascii="Arial" w:eastAsia="Arial" w:hAnsi="Arial" w:cs="Arial"/>
          <w:sz w:val="18"/>
          <w:szCs w:val="18"/>
        </w:rPr>
      </w:pPr>
      <w:r w:rsidRPr="00950175">
        <w:rPr>
          <w:rFonts w:ascii="Arial" w:eastAsia="Arial" w:hAnsi="Arial" w:cs="Arial"/>
          <w:sz w:val="18"/>
          <w:szCs w:val="18"/>
        </w:rPr>
        <w:t>Heating above decomposition temperature</w:t>
      </w:r>
    </w:p>
    <w:p w:rsidR="00F96C7A" w:rsidRPr="00950175" w:rsidRDefault="00F96C7A" w:rsidP="00F96C7A">
      <w:pPr>
        <w:tabs>
          <w:tab w:val="left" w:pos="3360"/>
        </w:tabs>
        <w:spacing w:after="0" w:line="240" w:lineRule="auto"/>
        <w:ind w:right="-20"/>
        <w:rPr>
          <w:rFonts w:ascii="Arial" w:eastAsia="Arial" w:hAnsi="Arial" w:cs="Arial"/>
          <w:sz w:val="18"/>
          <w:szCs w:val="18"/>
        </w:rPr>
      </w:pPr>
      <w:r w:rsidRPr="00950175">
        <w:rPr>
          <w:rFonts w:ascii="Arial" w:hAnsi="Arial" w:cs="Arial"/>
          <w:b/>
          <w:bCs/>
          <w:sz w:val="18"/>
          <w:szCs w:val="18"/>
        </w:rPr>
        <w:t xml:space="preserve">Materials to avoid: </w:t>
      </w:r>
      <w:r w:rsidRPr="00950175">
        <w:rPr>
          <w:rFonts w:ascii="Arial" w:hAnsi="Arial" w:cs="Arial"/>
          <w:b/>
          <w:bCs/>
          <w:sz w:val="18"/>
          <w:szCs w:val="18"/>
        </w:rPr>
        <w:tab/>
      </w:r>
      <w:r w:rsidRPr="00950175">
        <w:rPr>
          <w:rFonts w:ascii="Arial" w:hAnsi="Arial" w:cs="Arial"/>
          <w:b/>
          <w:bCs/>
          <w:sz w:val="18"/>
          <w:szCs w:val="18"/>
        </w:rPr>
        <w:tab/>
      </w:r>
      <w:r w:rsidRPr="00950175">
        <w:rPr>
          <w:rFonts w:ascii="Arial" w:eastAsia="Arial" w:hAnsi="Arial" w:cs="Arial"/>
          <w:sz w:val="18"/>
          <w:szCs w:val="18"/>
        </w:rPr>
        <w:t>Oxidizing agents, reducing agents</w:t>
      </w:r>
    </w:p>
    <w:p w:rsidR="00F96C7A" w:rsidRPr="00950175" w:rsidRDefault="00F96C7A" w:rsidP="00F96C7A">
      <w:pPr>
        <w:pStyle w:val="Default"/>
        <w:tabs>
          <w:tab w:val="left" w:pos="3600"/>
        </w:tabs>
        <w:jc w:val="both"/>
        <w:rPr>
          <w:sz w:val="18"/>
          <w:szCs w:val="18"/>
        </w:rPr>
      </w:pPr>
      <w:r w:rsidRPr="00950175">
        <w:rPr>
          <w:b/>
          <w:bCs/>
          <w:sz w:val="18"/>
          <w:szCs w:val="18"/>
        </w:rPr>
        <w:t xml:space="preserve">Hazardous reactions: </w:t>
      </w:r>
      <w:r w:rsidRPr="00950175">
        <w:rPr>
          <w:b/>
          <w:bCs/>
          <w:sz w:val="18"/>
          <w:szCs w:val="18"/>
        </w:rPr>
        <w:tab/>
      </w:r>
      <w:r w:rsidRPr="00950175">
        <w:rPr>
          <w:rFonts w:eastAsia="Arial"/>
          <w:sz w:val="18"/>
          <w:szCs w:val="18"/>
        </w:rPr>
        <w:t>Hazardous polymerization will not occur</w:t>
      </w:r>
    </w:p>
    <w:p w:rsidR="00F96C7A" w:rsidRPr="00950175" w:rsidRDefault="00F96C7A" w:rsidP="00F96C7A">
      <w:pPr>
        <w:pStyle w:val="Default"/>
        <w:tabs>
          <w:tab w:val="left" w:pos="3600"/>
        </w:tabs>
        <w:jc w:val="both"/>
        <w:rPr>
          <w:sz w:val="18"/>
          <w:szCs w:val="18"/>
        </w:rPr>
      </w:pPr>
      <w:r w:rsidRPr="00950175">
        <w:rPr>
          <w:b/>
          <w:bCs/>
          <w:sz w:val="18"/>
          <w:szCs w:val="18"/>
        </w:rPr>
        <w:t xml:space="preserve">Hazardous decomposition products: </w:t>
      </w:r>
      <w:r w:rsidRPr="00950175">
        <w:rPr>
          <w:b/>
          <w:bCs/>
          <w:sz w:val="18"/>
          <w:szCs w:val="18"/>
        </w:rPr>
        <w:tab/>
      </w:r>
      <w:r w:rsidRPr="00950175">
        <w:rPr>
          <w:rFonts w:eastAsia="Arial"/>
          <w:sz w:val="18"/>
          <w:szCs w:val="18"/>
        </w:rPr>
        <w:t xml:space="preserve">Br2, </w:t>
      </w:r>
      <w:proofErr w:type="spellStart"/>
      <w:r w:rsidRPr="00950175">
        <w:rPr>
          <w:rFonts w:eastAsia="Arial"/>
          <w:sz w:val="18"/>
          <w:szCs w:val="18"/>
        </w:rPr>
        <w:t>HBr</w:t>
      </w:r>
      <w:proofErr w:type="spellEnd"/>
      <w:r w:rsidRPr="00950175">
        <w:rPr>
          <w:rFonts w:eastAsia="Arial"/>
          <w:sz w:val="18"/>
          <w:szCs w:val="18"/>
        </w:rPr>
        <w:t xml:space="preserve">, </w:t>
      </w:r>
      <w:proofErr w:type="spellStart"/>
      <w:r w:rsidRPr="00950175">
        <w:rPr>
          <w:rFonts w:eastAsia="Arial"/>
          <w:sz w:val="18"/>
          <w:szCs w:val="18"/>
        </w:rPr>
        <w:t>CNBr</w:t>
      </w:r>
      <w:proofErr w:type="spellEnd"/>
      <w:r w:rsidRPr="00950175">
        <w:rPr>
          <w:rFonts w:eastAsia="Arial"/>
          <w:sz w:val="18"/>
          <w:szCs w:val="18"/>
        </w:rPr>
        <w:t>, NO</w:t>
      </w:r>
      <w:r w:rsidRPr="00950175">
        <w:rPr>
          <w:rFonts w:eastAsia="Arial"/>
          <w:spacing w:val="-1"/>
          <w:sz w:val="18"/>
          <w:szCs w:val="18"/>
        </w:rPr>
        <w:t>x</w:t>
      </w:r>
      <w:r w:rsidRPr="00950175">
        <w:rPr>
          <w:rFonts w:eastAsia="Arial"/>
          <w:sz w:val="18"/>
          <w:szCs w:val="18"/>
        </w:rPr>
        <w:t>,</w:t>
      </w:r>
      <w:r w:rsidRPr="00950175">
        <w:rPr>
          <w:rFonts w:eastAsia="Arial"/>
          <w:spacing w:val="-1"/>
          <w:sz w:val="18"/>
          <w:szCs w:val="18"/>
        </w:rPr>
        <w:t xml:space="preserve"> </w:t>
      </w:r>
      <w:r w:rsidRPr="00950175">
        <w:rPr>
          <w:rFonts w:eastAsia="Arial"/>
          <w:sz w:val="18"/>
          <w:szCs w:val="18"/>
        </w:rPr>
        <w:t>C2H5Br, CH3Br</w:t>
      </w:r>
    </w:p>
    <w:p w:rsidR="000A7A93" w:rsidRPr="00364FA9" w:rsidRDefault="000A7A93" w:rsidP="00EE48B3">
      <w:pPr>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XI. TOXICOLOGICAL INFORMATION</w:t>
            </w:r>
          </w:p>
        </w:tc>
      </w:tr>
    </w:tbl>
    <w:p w:rsidR="00364FA9" w:rsidRDefault="00364FA9" w:rsidP="00EE48B3">
      <w:pPr>
        <w:spacing w:after="0" w:line="240" w:lineRule="auto"/>
        <w:rPr>
          <w:rFonts w:ascii="Times New Roman" w:hAnsi="Times New Roman" w:cs="Times New Roman"/>
          <w:b/>
          <w:color w:val="000000"/>
          <w:sz w:val="20"/>
          <w:szCs w:val="20"/>
          <w:shd w:val="clear" w:color="auto" w:fill="FFFFFF"/>
        </w:rPr>
      </w:pPr>
    </w:p>
    <w:p w:rsidR="00F96C7A" w:rsidRPr="00D15C9F" w:rsidRDefault="00F96C7A" w:rsidP="00F96C7A">
      <w:pPr>
        <w:pStyle w:val="BodyText"/>
        <w:tabs>
          <w:tab w:val="left" w:pos="1440"/>
          <w:tab w:val="left" w:pos="3600"/>
          <w:tab w:val="right" w:pos="8460"/>
        </w:tabs>
        <w:rPr>
          <w:b/>
          <w:sz w:val="18"/>
          <w:szCs w:val="18"/>
        </w:rPr>
      </w:pPr>
      <w:r w:rsidRPr="00D15C9F">
        <w:rPr>
          <w:b/>
          <w:sz w:val="18"/>
          <w:szCs w:val="18"/>
        </w:rPr>
        <w:t>Acute Toxicity:</w:t>
      </w:r>
      <w:r w:rsidRPr="00D15C9F">
        <w:rPr>
          <w:b/>
          <w:sz w:val="18"/>
          <w:szCs w:val="18"/>
        </w:rPr>
        <w:tab/>
      </w:r>
      <w:r w:rsidRPr="00D15C9F">
        <w:rPr>
          <w:b/>
          <w:sz w:val="18"/>
          <w:szCs w:val="18"/>
        </w:rPr>
        <w:tab/>
      </w:r>
    </w:p>
    <w:p w:rsidR="00F96C7A" w:rsidRPr="00D15C9F" w:rsidRDefault="00F96C7A" w:rsidP="00F96C7A">
      <w:pPr>
        <w:tabs>
          <w:tab w:val="left" w:pos="3360"/>
        </w:tabs>
        <w:spacing w:after="0" w:line="240" w:lineRule="auto"/>
        <w:ind w:left="120" w:right="-20"/>
        <w:rPr>
          <w:rFonts w:ascii="Arial" w:eastAsia="Arial" w:hAnsi="Arial" w:cs="Arial"/>
          <w:sz w:val="18"/>
          <w:szCs w:val="18"/>
        </w:rPr>
      </w:pPr>
      <w:r w:rsidRPr="00D15C9F">
        <w:rPr>
          <w:rFonts w:ascii="Arial" w:eastAsia="Arial" w:hAnsi="Arial" w:cs="Arial"/>
          <w:b/>
          <w:bCs/>
          <w:sz w:val="18"/>
          <w:szCs w:val="18"/>
        </w:rPr>
        <w:t>- Rat oral LD50</w:t>
      </w:r>
      <w:r w:rsidRPr="00D15C9F">
        <w:rPr>
          <w:rFonts w:ascii="Arial" w:eastAsia="Arial" w:hAnsi="Arial" w:cs="Arial"/>
          <w:b/>
          <w:bCs/>
          <w:sz w:val="18"/>
          <w:szCs w:val="18"/>
        </w:rPr>
        <w:tab/>
      </w:r>
      <w:r w:rsidRPr="00D15C9F">
        <w:rPr>
          <w:rFonts w:ascii="Arial" w:eastAsia="Arial" w:hAnsi="Arial" w:cs="Arial"/>
          <w:b/>
          <w:bCs/>
          <w:sz w:val="18"/>
          <w:szCs w:val="18"/>
        </w:rPr>
        <w:tab/>
      </w:r>
      <w:r w:rsidRPr="00D15C9F">
        <w:rPr>
          <w:rFonts w:ascii="Arial" w:eastAsia="Arial" w:hAnsi="Arial" w:cs="Arial"/>
          <w:sz w:val="18"/>
          <w:szCs w:val="18"/>
        </w:rPr>
        <w:t>308 mg/kg</w:t>
      </w:r>
    </w:p>
    <w:p w:rsidR="00F96C7A" w:rsidRPr="00D15C9F" w:rsidRDefault="00F96C7A" w:rsidP="00F96C7A">
      <w:pPr>
        <w:tabs>
          <w:tab w:val="left" w:pos="3360"/>
        </w:tabs>
        <w:spacing w:after="0" w:line="240" w:lineRule="auto"/>
        <w:ind w:left="120" w:right="-20"/>
        <w:rPr>
          <w:rFonts w:ascii="Arial" w:eastAsia="Arial" w:hAnsi="Arial" w:cs="Arial"/>
          <w:sz w:val="18"/>
          <w:szCs w:val="18"/>
        </w:rPr>
      </w:pPr>
      <w:r w:rsidRPr="00D15C9F">
        <w:rPr>
          <w:rFonts w:ascii="Arial" w:eastAsia="Arial" w:hAnsi="Arial" w:cs="Arial"/>
          <w:b/>
          <w:bCs/>
          <w:sz w:val="18"/>
          <w:szCs w:val="18"/>
        </w:rPr>
        <w:t>- Rabbit dermal LD50</w:t>
      </w:r>
      <w:r w:rsidRPr="00D15C9F">
        <w:rPr>
          <w:rFonts w:ascii="Arial" w:eastAsia="Arial" w:hAnsi="Arial" w:cs="Arial"/>
          <w:b/>
          <w:bCs/>
          <w:sz w:val="18"/>
          <w:szCs w:val="18"/>
        </w:rPr>
        <w:tab/>
      </w:r>
      <w:r w:rsidRPr="00D15C9F">
        <w:rPr>
          <w:rFonts w:ascii="Arial" w:eastAsia="Arial" w:hAnsi="Arial" w:cs="Arial"/>
          <w:b/>
          <w:bCs/>
          <w:sz w:val="18"/>
          <w:szCs w:val="18"/>
        </w:rPr>
        <w:tab/>
      </w:r>
      <w:r w:rsidRPr="00D15C9F">
        <w:rPr>
          <w:rFonts w:ascii="Arial" w:eastAsia="Arial" w:hAnsi="Arial" w:cs="Arial"/>
          <w:sz w:val="18"/>
          <w:szCs w:val="18"/>
        </w:rPr>
        <w:t>&gt;2</w:t>
      </w:r>
      <w:r w:rsidR="00A57832">
        <w:rPr>
          <w:rFonts w:ascii="Arial" w:eastAsia="Arial" w:hAnsi="Arial" w:cs="Arial"/>
          <w:sz w:val="18"/>
          <w:szCs w:val="18"/>
        </w:rPr>
        <w:t>,</w:t>
      </w:r>
      <w:r w:rsidRPr="00D15C9F">
        <w:rPr>
          <w:rFonts w:ascii="Arial" w:eastAsia="Arial" w:hAnsi="Arial" w:cs="Arial"/>
          <w:sz w:val="18"/>
          <w:szCs w:val="18"/>
        </w:rPr>
        <w:t>000 mg/kg</w:t>
      </w:r>
    </w:p>
    <w:p w:rsidR="00206BF5" w:rsidRDefault="00F96C7A" w:rsidP="00F96C7A">
      <w:pPr>
        <w:pStyle w:val="BodyText"/>
        <w:tabs>
          <w:tab w:val="left" w:pos="1440"/>
          <w:tab w:val="left" w:pos="3600"/>
          <w:tab w:val="right" w:pos="8460"/>
        </w:tabs>
        <w:rPr>
          <w:rFonts w:eastAsia="Arial"/>
          <w:sz w:val="18"/>
          <w:szCs w:val="18"/>
        </w:rPr>
      </w:pPr>
      <w:r w:rsidRPr="00D15C9F">
        <w:rPr>
          <w:rFonts w:eastAsia="Arial"/>
          <w:b/>
          <w:bCs/>
          <w:sz w:val="18"/>
          <w:szCs w:val="18"/>
        </w:rPr>
        <w:t xml:space="preserve">  - Rat inhalation LC50</w:t>
      </w:r>
      <w:r w:rsidRPr="00D15C9F">
        <w:rPr>
          <w:rFonts w:eastAsia="Arial"/>
          <w:b/>
          <w:bCs/>
          <w:sz w:val="18"/>
          <w:szCs w:val="18"/>
        </w:rPr>
        <w:tab/>
      </w:r>
      <w:r w:rsidRPr="00D15C9F">
        <w:rPr>
          <w:rFonts w:eastAsia="Arial"/>
          <w:sz w:val="18"/>
          <w:szCs w:val="18"/>
        </w:rPr>
        <w:t>0.32 mg/l/4 hour</w:t>
      </w:r>
      <w:r w:rsidR="00206BF5">
        <w:rPr>
          <w:rFonts w:eastAsia="Arial"/>
          <w:sz w:val="18"/>
          <w:szCs w:val="18"/>
        </w:rPr>
        <w:t xml:space="preserve"> </w:t>
      </w:r>
      <w:r w:rsidR="000804CB">
        <w:rPr>
          <w:rFonts w:eastAsia="Arial"/>
          <w:sz w:val="18"/>
          <w:szCs w:val="18"/>
        </w:rPr>
        <w:t>(powder)</w:t>
      </w:r>
    </w:p>
    <w:p w:rsidR="00F96C7A" w:rsidRPr="00D15C9F" w:rsidRDefault="00F96C7A" w:rsidP="00F96C7A">
      <w:pPr>
        <w:pStyle w:val="BodyText"/>
        <w:tabs>
          <w:tab w:val="left" w:pos="1440"/>
          <w:tab w:val="left" w:pos="3600"/>
          <w:tab w:val="right" w:pos="8460"/>
        </w:tabs>
        <w:rPr>
          <w:b/>
          <w:sz w:val="18"/>
          <w:szCs w:val="18"/>
        </w:rPr>
      </w:pPr>
      <w:r w:rsidRPr="00D15C9F">
        <w:rPr>
          <w:b/>
          <w:sz w:val="18"/>
          <w:szCs w:val="18"/>
        </w:rPr>
        <w:t>Skin Corrosion/Irritation:</w:t>
      </w:r>
      <w:r w:rsidRPr="00D15C9F">
        <w:rPr>
          <w:b/>
          <w:sz w:val="18"/>
          <w:szCs w:val="18"/>
        </w:rPr>
        <w:tab/>
      </w:r>
      <w:r w:rsidRPr="00D15C9F">
        <w:rPr>
          <w:bCs/>
          <w:sz w:val="18"/>
          <w:szCs w:val="18"/>
        </w:rPr>
        <w:t>Moderate irritant</w:t>
      </w:r>
    </w:p>
    <w:p w:rsidR="00F96C7A" w:rsidRPr="00D15C9F" w:rsidRDefault="00F96C7A" w:rsidP="00F96C7A">
      <w:pPr>
        <w:pStyle w:val="BodyText"/>
        <w:tabs>
          <w:tab w:val="left" w:pos="1440"/>
          <w:tab w:val="left" w:pos="3600"/>
          <w:tab w:val="right" w:pos="8460"/>
        </w:tabs>
        <w:rPr>
          <w:b/>
          <w:sz w:val="18"/>
          <w:szCs w:val="18"/>
        </w:rPr>
      </w:pPr>
      <w:r w:rsidRPr="00D15C9F">
        <w:rPr>
          <w:b/>
          <w:sz w:val="18"/>
          <w:szCs w:val="18"/>
        </w:rPr>
        <w:t>Serious Eye Damage/Irritation:</w:t>
      </w:r>
      <w:r w:rsidRPr="00D15C9F">
        <w:rPr>
          <w:b/>
          <w:sz w:val="18"/>
          <w:szCs w:val="18"/>
        </w:rPr>
        <w:tab/>
      </w:r>
      <w:r w:rsidRPr="00D15C9F">
        <w:rPr>
          <w:bCs/>
          <w:sz w:val="18"/>
          <w:szCs w:val="18"/>
        </w:rPr>
        <w:t>Corrosive</w:t>
      </w:r>
    </w:p>
    <w:p w:rsidR="00F96C7A" w:rsidRPr="00D15C9F" w:rsidRDefault="00F96C7A" w:rsidP="00F96C7A">
      <w:pPr>
        <w:pStyle w:val="BodyText"/>
        <w:tabs>
          <w:tab w:val="left" w:pos="1440"/>
          <w:tab w:val="left" w:pos="3600"/>
          <w:tab w:val="right" w:pos="8460"/>
        </w:tabs>
        <w:ind w:left="3600" w:hanging="3600"/>
        <w:rPr>
          <w:b/>
          <w:sz w:val="18"/>
          <w:szCs w:val="18"/>
        </w:rPr>
      </w:pPr>
      <w:r w:rsidRPr="00D15C9F">
        <w:rPr>
          <w:b/>
          <w:sz w:val="18"/>
          <w:szCs w:val="18"/>
        </w:rPr>
        <w:t>Respiratory or Skin Sensitization:</w:t>
      </w:r>
      <w:r w:rsidRPr="00D15C9F">
        <w:rPr>
          <w:bCs/>
          <w:sz w:val="18"/>
          <w:szCs w:val="18"/>
        </w:rPr>
        <w:t xml:space="preserve"> </w:t>
      </w:r>
      <w:r w:rsidRPr="00D15C9F">
        <w:rPr>
          <w:bCs/>
          <w:sz w:val="18"/>
          <w:szCs w:val="18"/>
        </w:rPr>
        <w:tab/>
      </w:r>
      <w:r w:rsidRPr="00D15C9F">
        <w:rPr>
          <w:rFonts w:eastAsia="Arial"/>
          <w:sz w:val="18"/>
          <w:szCs w:val="18"/>
        </w:rPr>
        <w:t>Produces 100% sensitization rate (</w:t>
      </w:r>
      <w:r w:rsidRPr="00D15C9F">
        <w:rPr>
          <w:rFonts w:eastAsia="Arial"/>
          <w:spacing w:val="1"/>
          <w:sz w:val="18"/>
          <w:szCs w:val="18"/>
        </w:rPr>
        <w:t>M</w:t>
      </w:r>
      <w:r w:rsidRPr="00D15C9F">
        <w:rPr>
          <w:rFonts w:eastAsia="Arial"/>
          <w:sz w:val="18"/>
          <w:szCs w:val="18"/>
        </w:rPr>
        <w:t xml:space="preserve">agnusson &amp; </w:t>
      </w:r>
      <w:proofErr w:type="spellStart"/>
      <w:r w:rsidRPr="00D15C9F">
        <w:rPr>
          <w:rFonts w:eastAsia="Arial"/>
          <w:sz w:val="18"/>
          <w:szCs w:val="18"/>
        </w:rPr>
        <w:t>Kligman</w:t>
      </w:r>
      <w:proofErr w:type="spellEnd"/>
      <w:r w:rsidRPr="00D15C9F">
        <w:rPr>
          <w:rFonts w:eastAsia="Arial"/>
          <w:sz w:val="18"/>
          <w:szCs w:val="18"/>
        </w:rPr>
        <w:t xml:space="preserve"> </w:t>
      </w:r>
      <w:proofErr w:type="spellStart"/>
      <w:r w:rsidRPr="00D15C9F">
        <w:rPr>
          <w:rFonts w:eastAsia="Arial"/>
          <w:sz w:val="18"/>
          <w:szCs w:val="18"/>
        </w:rPr>
        <w:t>maximisation</w:t>
      </w:r>
      <w:proofErr w:type="spellEnd"/>
      <w:r w:rsidRPr="00D15C9F">
        <w:rPr>
          <w:rFonts w:eastAsia="Arial"/>
          <w:sz w:val="18"/>
          <w:szCs w:val="18"/>
        </w:rPr>
        <w:t xml:space="preserve"> study)</w:t>
      </w:r>
    </w:p>
    <w:p w:rsidR="00F96C7A" w:rsidRPr="00D15C9F" w:rsidRDefault="00F96C7A" w:rsidP="00F96C7A">
      <w:pPr>
        <w:pStyle w:val="BodyText"/>
        <w:tabs>
          <w:tab w:val="left" w:pos="1440"/>
          <w:tab w:val="left" w:pos="3600"/>
          <w:tab w:val="right" w:pos="8460"/>
        </w:tabs>
        <w:rPr>
          <w:b/>
          <w:sz w:val="18"/>
          <w:szCs w:val="18"/>
        </w:rPr>
      </w:pPr>
      <w:r w:rsidRPr="00D15C9F">
        <w:rPr>
          <w:b/>
          <w:sz w:val="18"/>
          <w:szCs w:val="18"/>
        </w:rPr>
        <w:t>Germ Cell Mutagenicity:</w:t>
      </w:r>
      <w:r w:rsidRPr="00D15C9F">
        <w:rPr>
          <w:bCs/>
          <w:sz w:val="18"/>
          <w:szCs w:val="18"/>
        </w:rPr>
        <w:t xml:space="preserve"> </w:t>
      </w:r>
      <w:r w:rsidRPr="00D15C9F">
        <w:rPr>
          <w:bCs/>
          <w:sz w:val="18"/>
          <w:szCs w:val="18"/>
        </w:rPr>
        <w:tab/>
      </w:r>
      <w:r w:rsidRPr="00D15C9F">
        <w:rPr>
          <w:rFonts w:eastAsia="Arial"/>
          <w:sz w:val="18"/>
          <w:szCs w:val="18"/>
        </w:rPr>
        <w:t>Not mutagenic by the Ames Test</w:t>
      </w:r>
    </w:p>
    <w:p w:rsidR="00F96C7A" w:rsidRPr="00D15C9F" w:rsidRDefault="00F96C7A" w:rsidP="00F96C7A">
      <w:pPr>
        <w:tabs>
          <w:tab w:val="left" w:pos="3360"/>
        </w:tabs>
        <w:spacing w:after="0" w:line="240" w:lineRule="auto"/>
        <w:ind w:left="3600" w:right="-20" w:hanging="3600"/>
        <w:rPr>
          <w:rFonts w:ascii="Arial" w:eastAsia="Arial" w:hAnsi="Arial" w:cs="Arial"/>
          <w:sz w:val="18"/>
          <w:szCs w:val="18"/>
        </w:rPr>
      </w:pPr>
      <w:proofErr w:type="spellStart"/>
      <w:r w:rsidRPr="00D15C9F">
        <w:rPr>
          <w:rFonts w:ascii="Arial" w:eastAsia="Arial" w:hAnsi="Arial" w:cs="Arial"/>
          <w:b/>
          <w:bCs/>
          <w:sz w:val="18"/>
          <w:szCs w:val="18"/>
        </w:rPr>
        <w:t>Genotoxicity</w:t>
      </w:r>
      <w:proofErr w:type="spellEnd"/>
      <w:r w:rsidRPr="00D15C9F">
        <w:rPr>
          <w:rFonts w:ascii="Arial" w:eastAsia="Arial" w:hAnsi="Arial" w:cs="Arial"/>
          <w:b/>
          <w:bCs/>
          <w:sz w:val="18"/>
          <w:szCs w:val="18"/>
        </w:rPr>
        <w:tab/>
      </w:r>
      <w:r w:rsidRPr="00D15C9F">
        <w:rPr>
          <w:rFonts w:ascii="Arial" w:eastAsia="Arial" w:hAnsi="Arial" w:cs="Arial"/>
          <w:b/>
          <w:bCs/>
          <w:sz w:val="18"/>
          <w:szCs w:val="18"/>
        </w:rPr>
        <w:tab/>
      </w:r>
      <w:r w:rsidRPr="00D15C9F">
        <w:rPr>
          <w:rFonts w:ascii="Arial" w:eastAsia="Arial" w:hAnsi="Arial" w:cs="Arial"/>
          <w:sz w:val="18"/>
          <w:szCs w:val="18"/>
        </w:rPr>
        <w:t xml:space="preserve">Did not induce DNA repair synthesis in </w:t>
      </w:r>
      <w:r w:rsidRPr="00D15C9F">
        <w:rPr>
          <w:rFonts w:ascii="Arial" w:eastAsia="Arial" w:hAnsi="Arial" w:cs="Arial"/>
          <w:spacing w:val="2"/>
          <w:sz w:val="18"/>
          <w:szCs w:val="18"/>
        </w:rPr>
        <w:t>t</w:t>
      </w:r>
      <w:r w:rsidRPr="00D15C9F">
        <w:rPr>
          <w:rFonts w:ascii="Arial" w:eastAsia="Arial" w:hAnsi="Arial" w:cs="Arial"/>
          <w:sz w:val="18"/>
          <w:szCs w:val="18"/>
        </w:rPr>
        <w:t xml:space="preserve">he hepatocytes of male rats in vitro. Not </w:t>
      </w:r>
      <w:proofErr w:type="spellStart"/>
      <w:r w:rsidRPr="00D15C9F">
        <w:rPr>
          <w:rFonts w:ascii="Arial" w:eastAsia="Arial" w:hAnsi="Arial" w:cs="Arial"/>
          <w:sz w:val="18"/>
          <w:szCs w:val="18"/>
        </w:rPr>
        <w:t>clastogenic</w:t>
      </w:r>
      <w:proofErr w:type="spellEnd"/>
      <w:r w:rsidRPr="00D15C9F">
        <w:rPr>
          <w:rFonts w:ascii="Arial" w:eastAsia="Arial" w:hAnsi="Arial" w:cs="Arial"/>
          <w:sz w:val="18"/>
          <w:szCs w:val="18"/>
        </w:rPr>
        <w:t xml:space="preserve"> in chromosome aberration test with Human lymphocytes. Not </w:t>
      </w:r>
      <w:proofErr w:type="spellStart"/>
      <w:r w:rsidRPr="00D15C9F">
        <w:rPr>
          <w:rFonts w:ascii="Arial" w:eastAsia="Arial" w:hAnsi="Arial" w:cs="Arial"/>
          <w:sz w:val="18"/>
          <w:szCs w:val="18"/>
        </w:rPr>
        <w:t>clastogenic</w:t>
      </w:r>
      <w:proofErr w:type="spellEnd"/>
      <w:r w:rsidRPr="00D15C9F">
        <w:rPr>
          <w:rFonts w:ascii="Arial" w:eastAsia="Arial" w:hAnsi="Arial" w:cs="Arial"/>
          <w:sz w:val="18"/>
          <w:szCs w:val="18"/>
        </w:rPr>
        <w:t xml:space="preserve"> in chromosome aberration test with Chinese hamster cells</w:t>
      </w:r>
    </w:p>
    <w:p w:rsidR="00F96C7A" w:rsidRPr="00D15C9F" w:rsidRDefault="00F96C7A" w:rsidP="00F96C7A">
      <w:pPr>
        <w:tabs>
          <w:tab w:val="left" w:pos="3360"/>
        </w:tabs>
        <w:spacing w:after="0" w:line="240" w:lineRule="auto"/>
        <w:ind w:right="-20"/>
        <w:rPr>
          <w:rFonts w:ascii="Arial" w:eastAsia="Arial" w:hAnsi="Arial" w:cs="Arial"/>
          <w:sz w:val="18"/>
          <w:szCs w:val="18"/>
        </w:rPr>
      </w:pPr>
      <w:r w:rsidRPr="00D15C9F">
        <w:rPr>
          <w:rFonts w:ascii="Arial" w:hAnsi="Arial" w:cs="Arial"/>
          <w:b/>
          <w:sz w:val="18"/>
          <w:szCs w:val="18"/>
        </w:rPr>
        <w:t>Carcinogenicity:</w:t>
      </w:r>
      <w:r w:rsidRPr="00D15C9F">
        <w:rPr>
          <w:rFonts w:ascii="Arial" w:hAnsi="Arial" w:cs="Arial"/>
          <w:bCs/>
          <w:sz w:val="18"/>
          <w:szCs w:val="18"/>
        </w:rPr>
        <w:t xml:space="preserve"> </w:t>
      </w:r>
      <w:r w:rsidRPr="00D15C9F">
        <w:rPr>
          <w:rFonts w:ascii="Arial" w:hAnsi="Arial" w:cs="Arial"/>
          <w:bCs/>
          <w:sz w:val="18"/>
          <w:szCs w:val="18"/>
        </w:rPr>
        <w:tab/>
      </w:r>
      <w:r w:rsidRPr="00D15C9F">
        <w:rPr>
          <w:rFonts w:ascii="Arial" w:hAnsi="Arial" w:cs="Arial"/>
          <w:bCs/>
          <w:sz w:val="18"/>
          <w:szCs w:val="18"/>
        </w:rPr>
        <w:tab/>
      </w:r>
      <w:r w:rsidRPr="00D15C9F">
        <w:rPr>
          <w:rFonts w:ascii="Arial" w:eastAsia="Arial" w:hAnsi="Arial" w:cs="Arial"/>
          <w:sz w:val="18"/>
          <w:szCs w:val="18"/>
        </w:rPr>
        <w:t xml:space="preserve">Not </w:t>
      </w:r>
      <w:r w:rsidRPr="00D15C9F">
        <w:rPr>
          <w:rFonts w:ascii="Arial" w:eastAsia="Arial" w:hAnsi="Arial" w:cs="Arial"/>
          <w:spacing w:val="1"/>
          <w:sz w:val="18"/>
          <w:szCs w:val="18"/>
        </w:rPr>
        <w:t>c</w:t>
      </w:r>
      <w:r w:rsidRPr="00D15C9F">
        <w:rPr>
          <w:rFonts w:ascii="Arial" w:eastAsia="Arial" w:hAnsi="Arial" w:cs="Arial"/>
          <w:sz w:val="18"/>
          <w:szCs w:val="18"/>
        </w:rPr>
        <w:t>la</w:t>
      </w:r>
      <w:r w:rsidRPr="00D15C9F">
        <w:rPr>
          <w:rFonts w:ascii="Arial" w:eastAsia="Arial" w:hAnsi="Arial" w:cs="Arial"/>
          <w:spacing w:val="1"/>
          <w:sz w:val="18"/>
          <w:szCs w:val="18"/>
        </w:rPr>
        <w:t>ss</w:t>
      </w:r>
      <w:r w:rsidRPr="00D15C9F">
        <w:rPr>
          <w:rFonts w:ascii="Arial" w:eastAsia="Arial" w:hAnsi="Arial" w:cs="Arial"/>
          <w:sz w:val="18"/>
          <w:szCs w:val="18"/>
        </w:rPr>
        <w:t>ified by IARC</w:t>
      </w:r>
    </w:p>
    <w:p w:rsidR="00F96C7A" w:rsidRPr="00D15C9F" w:rsidRDefault="00F96C7A" w:rsidP="00F96C7A">
      <w:pPr>
        <w:spacing w:after="0" w:line="240" w:lineRule="auto"/>
        <w:ind w:left="3360" w:right="-20" w:firstLine="240"/>
        <w:rPr>
          <w:rFonts w:ascii="Arial" w:eastAsia="Arial" w:hAnsi="Arial" w:cs="Arial"/>
          <w:sz w:val="18"/>
          <w:szCs w:val="18"/>
        </w:rPr>
      </w:pPr>
      <w:r w:rsidRPr="00D15C9F">
        <w:rPr>
          <w:rFonts w:ascii="Arial" w:eastAsia="Arial" w:hAnsi="Arial" w:cs="Arial"/>
          <w:sz w:val="18"/>
          <w:szCs w:val="18"/>
        </w:rPr>
        <w:t>Not included in NTP 11th Report on Carcinogens</w:t>
      </w:r>
    </w:p>
    <w:p w:rsidR="00F96C7A" w:rsidRPr="00D15C9F" w:rsidRDefault="00F96C7A" w:rsidP="00F96C7A">
      <w:pPr>
        <w:pStyle w:val="BodyText"/>
        <w:tabs>
          <w:tab w:val="left" w:pos="1440"/>
          <w:tab w:val="left" w:pos="3600"/>
          <w:tab w:val="right" w:pos="8460"/>
        </w:tabs>
        <w:ind w:left="3600" w:hanging="3600"/>
        <w:rPr>
          <w:b/>
          <w:sz w:val="18"/>
          <w:szCs w:val="18"/>
        </w:rPr>
      </w:pPr>
      <w:r w:rsidRPr="00D15C9F">
        <w:rPr>
          <w:b/>
          <w:sz w:val="18"/>
          <w:szCs w:val="18"/>
        </w:rPr>
        <w:t>Reproductive Toxicity:</w:t>
      </w:r>
      <w:r w:rsidRPr="00D15C9F">
        <w:rPr>
          <w:bCs/>
          <w:sz w:val="18"/>
          <w:szCs w:val="18"/>
        </w:rPr>
        <w:t xml:space="preserve"> </w:t>
      </w:r>
      <w:r w:rsidRPr="00D15C9F">
        <w:rPr>
          <w:bCs/>
          <w:sz w:val="18"/>
          <w:szCs w:val="18"/>
        </w:rPr>
        <w:tab/>
      </w:r>
      <w:r w:rsidRPr="00D15C9F">
        <w:rPr>
          <w:rFonts w:eastAsia="Arial"/>
          <w:sz w:val="18"/>
          <w:szCs w:val="18"/>
        </w:rPr>
        <w:t xml:space="preserve">In a 2-generation study in rats, the NOEL for reproduction parameters was </w:t>
      </w:r>
      <w:r w:rsidR="00926F63">
        <w:rPr>
          <w:rFonts w:eastAsia="Arial"/>
          <w:sz w:val="18"/>
          <w:szCs w:val="18"/>
        </w:rPr>
        <w:t xml:space="preserve">≥ </w:t>
      </w:r>
      <w:r w:rsidRPr="00D15C9F">
        <w:rPr>
          <w:rFonts w:eastAsia="Arial"/>
          <w:sz w:val="18"/>
          <w:szCs w:val="18"/>
        </w:rPr>
        <w:t>30 mg/kg/day.</w:t>
      </w:r>
    </w:p>
    <w:p w:rsidR="00F96C7A" w:rsidRPr="00D15C9F" w:rsidRDefault="00F96C7A" w:rsidP="00F96C7A">
      <w:pPr>
        <w:tabs>
          <w:tab w:val="left" w:pos="3360"/>
        </w:tabs>
        <w:spacing w:after="0" w:line="240" w:lineRule="auto"/>
        <w:ind w:left="3600" w:right="-20" w:hanging="3600"/>
        <w:rPr>
          <w:rFonts w:ascii="Arial" w:eastAsia="Arial" w:hAnsi="Arial" w:cs="Arial"/>
          <w:sz w:val="18"/>
          <w:szCs w:val="18"/>
        </w:rPr>
      </w:pPr>
      <w:r w:rsidRPr="00D15C9F">
        <w:rPr>
          <w:rFonts w:ascii="Arial" w:eastAsia="Arial" w:hAnsi="Arial" w:cs="Arial"/>
          <w:b/>
          <w:bCs/>
          <w:sz w:val="18"/>
          <w:szCs w:val="18"/>
        </w:rPr>
        <w:t>Teratogenicity</w:t>
      </w:r>
      <w:r w:rsidRPr="00D15C9F">
        <w:rPr>
          <w:rFonts w:ascii="Arial" w:eastAsia="Arial" w:hAnsi="Arial" w:cs="Arial"/>
          <w:b/>
          <w:bCs/>
          <w:sz w:val="18"/>
          <w:szCs w:val="18"/>
        </w:rPr>
        <w:tab/>
      </w:r>
      <w:r w:rsidRPr="00D15C9F">
        <w:rPr>
          <w:rFonts w:ascii="Arial" w:eastAsia="Arial" w:hAnsi="Arial" w:cs="Arial"/>
          <w:b/>
          <w:bCs/>
          <w:sz w:val="18"/>
          <w:szCs w:val="18"/>
        </w:rPr>
        <w:tab/>
      </w:r>
      <w:r w:rsidRPr="00D15C9F">
        <w:rPr>
          <w:rFonts w:ascii="Arial" w:eastAsia="Arial" w:hAnsi="Arial" w:cs="Arial"/>
          <w:sz w:val="18"/>
          <w:szCs w:val="18"/>
        </w:rPr>
        <w:t>Not teratogenic. The NOAEL (for fetal</w:t>
      </w:r>
      <w:r w:rsidRPr="00D15C9F">
        <w:rPr>
          <w:rFonts w:ascii="Arial" w:eastAsia="Arial" w:hAnsi="Arial" w:cs="Arial"/>
          <w:spacing w:val="1"/>
          <w:sz w:val="18"/>
          <w:szCs w:val="18"/>
        </w:rPr>
        <w:t xml:space="preserve"> </w:t>
      </w:r>
      <w:r w:rsidRPr="00D15C9F">
        <w:rPr>
          <w:rFonts w:ascii="Arial" w:eastAsia="Arial" w:hAnsi="Arial" w:cs="Arial"/>
          <w:sz w:val="18"/>
          <w:szCs w:val="18"/>
        </w:rPr>
        <w:t>toxicity in rabbits) = 10 mg/kg/day.</w:t>
      </w:r>
    </w:p>
    <w:p w:rsidR="00F96C7A" w:rsidRPr="00D15C9F" w:rsidRDefault="00F96C7A" w:rsidP="00F96C7A">
      <w:pPr>
        <w:spacing w:before="34" w:after="0" w:line="240" w:lineRule="auto"/>
        <w:ind w:right="-20"/>
        <w:rPr>
          <w:rFonts w:ascii="Arial" w:eastAsia="Arial" w:hAnsi="Arial" w:cs="Arial"/>
          <w:sz w:val="18"/>
          <w:szCs w:val="18"/>
        </w:rPr>
      </w:pPr>
      <w:r w:rsidRPr="00D15C9F">
        <w:rPr>
          <w:rFonts w:ascii="Arial" w:hAnsi="Arial" w:cs="Arial"/>
          <w:b/>
          <w:sz w:val="18"/>
          <w:szCs w:val="18"/>
        </w:rPr>
        <w:t>STOT-single exposure:</w:t>
      </w:r>
      <w:r w:rsidRPr="00D15C9F">
        <w:rPr>
          <w:rFonts w:ascii="Arial" w:hAnsi="Arial" w:cs="Arial"/>
          <w:bCs/>
          <w:sz w:val="18"/>
          <w:szCs w:val="18"/>
        </w:rPr>
        <w:t xml:space="preserve"> </w:t>
      </w:r>
      <w:r w:rsidRPr="00D15C9F">
        <w:rPr>
          <w:rFonts w:ascii="Arial" w:hAnsi="Arial" w:cs="Arial"/>
          <w:bCs/>
          <w:sz w:val="18"/>
          <w:szCs w:val="18"/>
        </w:rPr>
        <w:tab/>
      </w:r>
      <w:r w:rsidRPr="00D15C9F">
        <w:rPr>
          <w:rFonts w:ascii="Arial" w:hAnsi="Arial" w:cs="Arial"/>
          <w:bCs/>
          <w:sz w:val="18"/>
          <w:szCs w:val="18"/>
        </w:rPr>
        <w:tab/>
      </w:r>
      <w:r w:rsidRPr="00D15C9F">
        <w:rPr>
          <w:rFonts w:ascii="Arial" w:hAnsi="Arial" w:cs="Arial"/>
          <w:bCs/>
          <w:sz w:val="18"/>
          <w:szCs w:val="18"/>
        </w:rPr>
        <w:tab/>
      </w:r>
      <w:r w:rsidRPr="00D15C9F">
        <w:rPr>
          <w:rFonts w:ascii="Arial" w:eastAsia="Arial" w:hAnsi="Arial" w:cs="Arial"/>
          <w:sz w:val="18"/>
          <w:szCs w:val="18"/>
        </w:rPr>
        <w:t>No effects on specific target organs have been identified</w:t>
      </w:r>
    </w:p>
    <w:p w:rsidR="00F96C7A" w:rsidRPr="00D15C9F" w:rsidRDefault="00F96C7A" w:rsidP="00F96C7A">
      <w:pPr>
        <w:spacing w:before="34" w:after="0" w:line="240" w:lineRule="auto"/>
        <w:ind w:left="3600" w:right="194" w:hanging="3600"/>
        <w:rPr>
          <w:rFonts w:ascii="Arial" w:eastAsia="Arial" w:hAnsi="Arial" w:cs="Arial"/>
          <w:sz w:val="18"/>
          <w:szCs w:val="18"/>
        </w:rPr>
      </w:pPr>
      <w:r w:rsidRPr="00D15C9F">
        <w:rPr>
          <w:rFonts w:ascii="Arial" w:hAnsi="Arial" w:cs="Arial"/>
          <w:b/>
          <w:sz w:val="18"/>
          <w:szCs w:val="18"/>
        </w:rPr>
        <w:t>STOT-repeated exposure:</w:t>
      </w:r>
      <w:r w:rsidRPr="00D15C9F">
        <w:rPr>
          <w:rFonts w:ascii="Arial" w:hAnsi="Arial" w:cs="Arial"/>
          <w:bCs/>
          <w:sz w:val="18"/>
          <w:szCs w:val="18"/>
        </w:rPr>
        <w:t xml:space="preserve"> </w:t>
      </w:r>
      <w:r w:rsidRPr="00D15C9F">
        <w:rPr>
          <w:rFonts w:ascii="Arial" w:hAnsi="Arial" w:cs="Arial"/>
          <w:bCs/>
          <w:sz w:val="18"/>
          <w:szCs w:val="18"/>
        </w:rPr>
        <w:tab/>
      </w:r>
      <w:r w:rsidRPr="00D15C9F">
        <w:rPr>
          <w:rFonts w:ascii="Arial" w:eastAsia="Arial" w:hAnsi="Arial" w:cs="Arial"/>
          <w:sz w:val="18"/>
          <w:szCs w:val="18"/>
        </w:rPr>
        <w:t xml:space="preserve">Excessive repeated exposure may increase </w:t>
      </w:r>
      <w:r w:rsidRPr="00D15C9F">
        <w:rPr>
          <w:rFonts w:ascii="Arial" w:eastAsia="Arial" w:hAnsi="Arial" w:cs="Arial"/>
          <w:spacing w:val="2"/>
          <w:sz w:val="18"/>
          <w:szCs w:val="18"/>
        </w:rPr>
        <w:t>t</w:t>
      </w:r>
      <w:r w:rsidRPr="00D15C9F">
        <w:rPr>
          <w:rFonts w:ascii="Arial" w:eastAsia="Arial" w:hAnsi="Arial" w:cs="Arial"/>
          <w:sz w:val="18"/>
          <w:szCs w:val="18"/>
        </w:rPr>
        <w:t>he blood and tissue levels of bromine. NOEL</w:t>
      </w:r>
      <w:r w:rsidRPr="00D15C9F">
        <w:rPr>
          <w:rFonts w:ascii="Arial" w:eastAsia="Arial" w:hAnsi="Arial" w:cs="Arial"/>
          <w:spacing w:val="55"/>
          <w:sz w:val="18"/>
          <w:szCs w:val="18"/>
        </w:rPr>
        <w:t xml:space="preserve"> </w:t>
      </w:r>
      <w:r w:rsidRPr="00D15C9F">
        <w:rPr>
          <w:rFonts w:ascii="Arial" w:eastAsia="Arial" w:hAnsi="Arial" w:cs="Arial"/>
          <w:sz w:val="18"/>
          <w:szCs w:val="18"/>
        </w:rPr>
        <w:t>5 mg/kg/day (13 weeks oral,</w:t>
      </w:r>
      <w:r w:rsidR="00A57832">
        <w:rPr>
          <w:rFonts w:ascii="Arial" w:eastAsia="Arial" w:hAnsi="Arial" w:cs="Arial"/>
          <w:sz w:val="18"/>
          <w:szCs w:val="18"/>
        </w:rPr>
        <w:t xml:space="preserve"> </w:t>
      </w:r>
      <w:r w:rsidRPr="00D15C9F">
        <w:rPr>
          <w:rFonts w:ascii="Arial" w:eastAsia="Arial" w:hAnsi="Arial" w:cs="Arial"/>
          <w:sz w:val="18"/>
          <w:szCs w:val="18"/>
        </w:rPr>
        <w:t>rat)</w:t>
      </w:r>
    </w:p>
    <w:p w:rsidR="00F96C7A" w:rsidRPr="00D15C9F" w:rsidRDefault="00F96C7A" w:rsidP="00F96C7A">
      <w:pPr>
        <w:pStyle w:val="BodyText"/>
        <w:tabs>
          <w:tab w:val="left" w:pos="1440"/>
          <w:tab w:val="left" w:pos="3600"/>
          <w:tab w:val="right" w:pos="8460"/>
        </w:tabs>
        <w:rPr>
          <w:b/>
          <w:sz w:val="18"/>
          <w:szCs w:val="18"/>
        </w:rPr>
      </w:pPr>
      <w:r w:rsidRPr="00D15C9F">
        <w:rPr>
          <w:b/>
          <w:sz w:val="18"/>
          <w:szCs w:val="18"/>
        </w:rPr>
        <w:t>Aspiration Hazard:</w:t>
      </w:r>
      <w:r w:rsidRPr="00D15C9F">
        <w:rPr>
          <w:bCs/>
          <w:sz w:val="18"/>
          <w:szCs w:val="18"/>
        </w:rPr>
        <w:t xml:space="preserve"> </w:t>
      </w:r>
      <w:r w:rsidRPr="00D15C9F">
        <w:rPr>
          <w:bCs/>
          <w:sz w:val="18"/>
          <w:szCs w:val="18"/>
        </w:rPr>
        <w:tab/>
        <w:t>Not expected to occur</w:t>
      </w:r>
    </w:p>
    <w:p w:rsidR="007509DF" w:rsidRPr="00364FA9" w:rsidRDefault="007509DF" w:rsidP="00EE48B3">
      <w:pPr>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XII. ECOLOGICAL INFORMATION</w:t>
            </w:r>
          </w:p>
        </w:tc>
      </w:tr>
    </w:tbl>
    <w:p w:rsidR="00364FA9" w:rsidRDefault="00364FA9" w:rsidP="00EE48B3">
      <w:pPr>
        <w:spacing w:after="0" w:line="240" w:lineRule="auto"/>
        <w:rPr>
          <w:rFonts w:ascii="Times New Roman" w:hAnsi="Times New Roman" w:cs="Times New Roman"/>
          <w:b/>
          <w:color w:val="000000"/>
          <w:sz w:val="20"/>
          <w:szCs w:val="20"/>
          <w:shd w:val="clear" w:color="auto" w:fill="FFFFFF"/>
        </w:rPr>
      </w:pPr>
    </w:p>
    <w:p w:rsidR="00F96C7A" w:rsidRPr="00D15C9F" w:rsidRDefault="00F96C7A" w:rsidP="00F96C7A">
      <w:pPr>
        <w:pStyle w:val="BodyText"/>
        <w:tabs>
          <w:tab w:val="left" w:pos="1440"/>
          <w:tab w:val="left" w:pos="3600"/>
          <w:tab w:val="right" w:pos="8460"/>
        </w:tabs>
        <w:rPr>
          <w:b/>
          <w:bCs/>
          <w:sz w:val="18"/>
          <w:szCs w:val="18"/>
        </w:rPr>
      </w:pPr>
      <w:r w:rsidRPr="00D15C9F">
        <w:rPr>
          <w:b/>
          <w:bCs/>
          <w:sz w:val="18"/>
          <w:szCs w:val="18"/>
        </w:rPr>
        <w:t>Toxicity:</w:t>
      </w:r>
      <w:r w:rsidRPr="00D15C9F">
        <w:rPr>
          <w:b/>
          <w:bCs/>
          <w:sz w:val="18"/>
          <w:szCs w:val="18"/>
        </w:rPr>
        <w:tab/>
      </w:r>
      <w:r w:rsidRPr="00D15C9F">
        <w:rPr>
          <w:b/>
          <w:bCs/>
          <w:sz w:val="18"/>
          <w:szCs w:val="18"/>
        </w:rPr>
        <w:tab/>
      </w:r>
    </w:p>
    <w:p w:rsidR="00F96C7A" w:rsidRPr="00F96C7A" w:rsidRDefault="00F96C7A" w:rsidP="00F96C7A">
      <w:pPr>
        <w:spacing w:before="57" w:after="0" w:line="240" w:lineRule="auto"/>
        <w:ind w:left="120" w:right="-20"/>
        <w:rPr>
          <w:rFonts w:ascii="Arial" w:eastAsia="Arial" w:hAnsi="Arial" w:cs="Arial"/>
          <w:sz w:val="18"/>
          <w:szCs w:val="18"/>
        </w:rPr>
      </w:pPr>
      <w:r w:rsidRPr="00D15C9F">
        <w:rPr>
          <w:rFonts w:ascii="Arial" w:eastAsia="Arial" w:hAnsi="Arial" w:cs="Arial"/>
          <w:b/>
          <w:bCs/>
          <w:sz w:val="18"/>
          <w:szCs w:val="18"/>
        </w:rPr>
        <w:t>Aquatic toxicity</w:t>
      </w:r>
      <w:r>
        <w:rPr>
          <w:rFonts w:ascii="Arial" w:eastAsia="Arial" w:hAnsi="Arial" w:cs="Arial"/>
          <w:b/>
          <w:bCs/>
          <w:sz w:val="18"/>
          <w:szCs w:val="18"/>
        </w:rPr>
        <w:t>:</w:t>
      </w:r>
    </w:p>
    <w:p w:rsidR="00F96C7A" w:rsidRPr="00D15C9F" w:rsidRDefault="00F96C7A" w:rsidP="00F96C7A">
      <w:pPr>
        <w:tabs>
          <w:tab w:val="left" w:pos="3360"/>
        </w:tabs>
        <w:spacing w:after="0" w:line="240" w:lineRule="auto"/>
        <w:ind w:left="120" w:right="-20"/>
        <w:rPr>
          <w:rFonts w:ascii="Arial" w:eastAsia="Arial" w:hAnsi="Arial" w:cs="Arial"/>
          <w:sz w:val="18"/>
          <w:szCs w:val="18"/>
        </w:rPr>
      </w:pPr>
      <w:r w:rsidRPr="00D15C9F">
        <w:rPr>
          <w:rFonts w:ascii="Arial" w:eastAsia="Arial" w:hAnsi="Arial" w:cs="Arial"/>
          <w:b/>
          <w:bCs/>
          <w:sz w:val="18"/>
          <w:szCs w:val="18"/>
        </w:rPr>
        <w:t>- 96 Hour-LC50, Fish</w:t>
      </w:r>
      <w:r w:rsidRPr="00D15C9F">
        <w:rPr>
          <w:rFonts w:ascii="Arial" w:eastAsia="Arial" w:hAnsi="Arial" w:cs="Arial"/>
          <w:b/>
          <w:bCs/>
          <w:sz w:val="18"/>
          <w:szCs w:val="18"/>
        </w:rPr>
        <w:tab/>
      </w:r>
      <w:r w:rsidRPr="00D15C9F">
        <w:rPr>
          <w:rFonts w:ascii="Arial" w:eastAsia="Arial" w:hAnsi="Arial" w:cs="Arial"/>
          <w:sz w:val="18"/>
          <w:szCs w:val="18"/>
        </w:rPr>
        <w:t>2.3 mg/l Rainbow</w:t>
      </w:r>
      <w:r w:rsidRPr="00D15C9F">
        <w:rPr>
          <w:rFonts w:ascii="Arial" w:eastAsia="Arial" w:hAnsi="Arial" w:cs="Arial"/>
          <w:spacing w:val="-1"/>
          <w:sz w:val="18"/>
          <w:szCs w:val="18"/>
        </w:rPr>
        <w:t xml:space="preserve"> </w:t>
      </w:r>
      <w:r w:rsidRPr="00D15C9F">
        <w:rPr>
          <w:rFonts w:ascii="Arial" w:eastAsia="Arial" w:hAnsi="Arial" w:cs="Arial"/>
          <w:sz w:val="18"/>
          <w:szCs w:val="18"/>
        </w:rPr>
        <w:t>trout (</w:t>
      </w:r>
      <w:proofErr w:type="spellStart"/>
      <w:r w:rsidRPr="00D15C9F">
        <w:rPr>
          <w:rFonts w:ascii="Arial" w:eastAsia="Arial" w:hAnsi="Arial" w:cs="Arial"/>
          <w:sz w:val="18"/>
          <w:szCs w:val="18"/>
        </w:rPr>
        <w:t>Salmo</w:t>
      </w:r>
      <w:proofErr w:type="spellEnd"/>
      <w:r w:rsidRPr="00D15C9F">
        <w:rPr>
          <w:rFonts w:ascii="Arial" w:eastAsia="Arial" w:hAnsi="Arial" w:cs="Arial"/>
          <w:sz w:val="18"/>
          <w:szCs w:val="18"/>
        </w:rPr>
        <w:t xml:space="preserve"> </w:t>
      </w:r>
      <w:proofErr w:type="spellStart"/>
      <w:r w:rsidRPr="00D15C9F">
        <w:rPr>
          <w:rFonts w:ascii="Arial" w:eastAsia="Arial" w:hAnsi="Arial" w:cs="Arial"/>
          <w:sz w:val="18"/>
          <w:szCs w:val="18"/>
        </w:rPr>
        <w:t>gairdneri</w:t>
      </w:r>
      <w:proofErr w:type="spellEnd"/>
      <w:r w:rsidRPr="00D15C9F">
        <w:rPr>
          <w:rFonts w:ascii="Arial" w:eastAsia="Arial" w:hAnsi="Arial" w:cs="Arial"/>
          <w:sz w:val="18"/>
          <w:szCs w:val="18"/>
        </w:rPr>
        <w:t>)</w:t>
      </w:r>
    </w:p>
    <w:p w:rsidR="00F96C7A" w:rsidRPr="00D15C9F" w:rsidRDefault="00F96C7A" w:rsidP="00F96C7A">
      <w:pPr>
        <w:spacing w:after="0" w:line="240" w:lineRule="auto"/>
        <w:ind w:left="3360" w:right="-20"/>
        <w:rPr>
          <w:rFonts w:ascii="Arial" w:eastAsia="Arial" w:hAnsi="Arial" w:cs="Arial"/>
          <w:sz w:val="18"/>
          <w:szCs w:val="18"/>
        </w:rPr>
      </w:pPr>
      <w:r w:rsidRPr="00D15C9F">
        <w:rPr>
          <w:rFonts w:ascii="Arial" w:eastAsia="Arial" w:hAnsi="Arial" w:cs="Arial"/>
          <w:sz w:val="18"/>
          <w:szCs w:val="18"/>
        </w:rPr>
        <w:t xml:space="preserve">3.4 mg/l </w:t>
      </w:r>
      <w:proofErr w:type="spellStart"/>
      <w:r w:rsidRPr="00D15C9F">
        <w:rPr>
          <w:rFonts w:ascii="Arial" w:eastAsia="Arial" w:hAnsi="Arial" w:cs="Arial"/>
          <w:sz w:val="18"/>
          <w:szCs w:val="18"/>
        </w:rPr>
        <w:t>Sheepshead</w:t>
      </w:r>
      <w:proofErr w:type="spellEnd"/>
      <w:r w:rsidRPr="00D15C9F">
        <w:rPr>
          <w:rFonts w:ascii="Arial" w:eastAsia="Arial" w:hAnsi="Arial" w:cs="Arial"/>
          <w:sz w:val="18"/>
          <w:szCs w:val="18"/>
        </w:rPr>
        <w:t xml:space="preserve"> minnow (</w:t>
      </w:r>
      <w:proofErr w:type="spellStart"/>
      <w:r w:rsidRPr="00D15C9F">
        <w:rPr>
          <w:rFonts w:ascii="Arial" w:eastAsia="Arial" w:hAnsi="Arial" w:cs="Arial"/>
          <w:sz w:val="18"/>
          <w:szCs w:val="18"/>
        </w:rPr>
        <w:t>Pimephales</w:t>
      </w:r>
      <w:proofErr w:type="spellEnd"/>
      <w:r w:rsidRPr="00D15C9F">
        <w:rPr>
          <w:rFonts w:ascii="Arial" w:eastAsia="Arial" w:hAnsi="Arial" w:cs="Arial"/>
          <w:sz w:val="18"/>
          <w:szCs w:val="18"/>
        </w:rPr>
        <w:t xml:space="preserve"> </w:t>
      </w:r>
      <w:proofErr w:type="spellStart"/>
      <w:r w:rsidRPr="00D15C9F">
        <w:rPr>
          <w:rFonts w:ascii="Arial" w:eastAsia="Arial" w:hAnsi="Arial" w:cs="Arial"/>
          <w:sz w:val="18"/>
          <w:szCs w:val="18"/>
        </w:rPr>
        <w:t>promelas</w:t>
      </w:r>
      <w:proofErr w:type="spellEnd"/>
      <w:r w:rsidRPr="00D15C9F">
        <w:rPr>
          <w:rFonts w:ascii="Arial" w:eastAsia="Arial" w:hAnsi="Arial" w:cs="Arial"/>
          <w:sz w:val="18"/>
          <w:szCs w:val="18"/>
        </w:rPr>
        <w:t>)</w:t>
      </w:r>
    </w:p>
    <w:p w:rsidR="00F96C7A" w:rsidRPr="00D15C9F" w:rsidRDefault="00F96C7A" w:rsidP="00F96C7A">
      <w:pPr>
        <w:spacing w:after="0" w:line="240" w:lineRule="auto"/>
        <w:ind w:left="3360" w:right="-20"/>
        <w:rPr>
          <w:rFonts w:ascii="Arial" w:eastAsia="Arial" w:hAnsi="Arial" w:cs="Arial"/>
          <w:sz w:val="18"/>
          <w:szCs w:val="18"/>
        </w:rPr>
      </w:pPr>
      <w:r w:rsidRPr="00D15C9F">
        <w:rPr>
          <w:rFonts w:ascii="Arial" w:eastAsia="Arial" w:hAnsi="Arial" w:cs="Arial"/>
          <w:sz w:val="18"/>
          <w:szCs w:val="18"/>
        </w:rPr>
        <w:t>2.3 mg/l Bluegill sunfish (</w:t>
      </w:r>
      <w:proofErr w:type="spellStart"/>
      <w:r w:rsidRPr="00D15C9F">
        <w:rPr>
          <w:rFonts w:ascii="Arial" w:eastAsia="Arial" w:hAnsi="Arial" w:cs="Arial"/>
          <w:sz w:val="18"/>
          <w:szCs w:val="18"/>
        </w:rPr>
        <w:t>Lepomis</w:t>
      </w:r>
      <w:proofErr w:type="spellEnd"/>
      <w:r w:rsidRPr="00D15C9F">
        <w:rPr>
          <w:rFonts w:ascii="Arial" w:eastAsia="Arial" w:hAnsi="Arial" w:cs="Arial"/>
          <w:sz w:val="18"/>
          <w:szCs w:val="18"/>
        </w:rPr>
        <w:t xml:space="preserve"> </w:t>
      </w:r>
      <w:proofErr w:type="spellStart"/>
      <w:r w:rsidRPr="00D15C9F">
        <w:rPr>
          <w:rFonts w:ascii="Arial" w:eastAsia="Arial" w:hAnsi="Arial" w:cs="Arial"/>
          <w:sz w:val="18"/>
          <w:szCs w:val="18"/>
        </w:rPr>
        <w:t>macrochorus</w:t>
      </w:r>
      <w:proofErr w:type="spellEnd"/>
      <w:r w:rsidRPr="00D15C9F">
        <w:rPr>
          <w:rFonts w:ascii="Arial" w:eastAsia="Arial" w:hAnsi="Arial" w:cs="Arial"/>
          <w:sz w:val="18"/>
          <w:szCs w:val="18"/>
        </w:rPr>
        <w:t>)</w:t>
      </w:r>
    </w:p>
    <w:p w:rsidR="00F96C7A" w:rsidRPr="00D15C9F" w:rsidRDefault="00F96C7A" w:rsidP="00F96C7A">
      <w:pPr>
        <w:spacing w:after="0" w:line="240" w:lineRule="auto"/>
        <w:ind w:left="3360" w:right="-20"/>
        <w:rPr>
          <w:rFonts w:ascii="Arial" w:eastAsia="Arial" w:hAnsi="Arial" w:cs="Arial"/>
          <w:sz w:val="18"/>
          <w:szCs w:val="18"/>
        </w:rPr>
      </w:pPr>
      <w:r w:rsidRPr="00D15C9F">
        <w:rPr>
          <w:rFonts w:ascii="Arial" w:eastAsia="Arial" w:hAnsi="Arial" w:cs="Arial"/>
          <w:sz w:val="18"/>
          <w:szCs w:val="18"/>
        </w:rPr>
        <w:t>0.72 mg/l</w:t>
      </w:r>
      <w:r w:rsidRPr="00D15C9F">
        <w:rPr>
          <w:rFonts w:ascii="Arial" w:eastAsia="Arial" w:hAnsi="Arial" w:cs="Arial"/>
          <w:spacing w:val="55"/>
          <w:sz w:val="18"/>
          <w:szCs w:val="18"/>
        </w:rPr>
        <w:t xml:space="preserve"> </w:t>
      </w:r>
      <w:r w:rsidRPr="00D15C9F">
        <w:rPr>
          <w:rFonts w:ascii="Arial" w:eastAsia="Arial" w:hAnsi="Arial" w:cs="Arial"/>
          <w:sz w:val="18"/>
          <w:szCs w:val="18"/>
        </w:rPr>
        <w:t>Mysid shrimp (</w:t>
      </w:r>
      <w:proofErr w:type="spellStart"/>
      <w:r w:rsidRPr="00D15C9F">
        <w:rPr>
          <w:rFonts w:ascii="Arial" w:eastAsia="Arial" w:hAnsi="Arial" w:cs="Arial"/>
          <w:sz w:val="18"/>
          <w:szCs w:val="18"/>
        </w:rPr>
        <w:t>Mysidopsis</w:t>
      </w:r>
      <w:proofErr w:type="spellEnd"/>
      <w:r w:rsidRPr="00D15C9F">
        <w:rPr>
          <w:rFonts w:ascii="Arial" w:eastAsia="Arial" w:hAnsi="Arial" w:cs="Arial"/>
          <w:sz w:val="18"/>
          <w:szCs w:val="18"/>
        </w:rPr>
        <w:t xml:space="preserve"> </w:t>
      </w:r>
      <w:proofErr w:type="spellStart"/>
      <w:r w:rsidRPr="00D15C9F">
        <w:rPr>
          <w:rFonts w:ascii="Arial" w:eastAsia="Arial" w:hAnsi="Arial" w:cs="Arial"/>
          <w:sz w:val="18"/>
          <w:szCs w:val="18"/>
        </w:rPr>
        <w:t>bahia</w:t>
      </w:r>
      <w:proofErr w:type="spellEnd"/>
      <w:r w:rsidRPr="00D15C9F">
        <w:rPr>
          <w:rFonts w:ascii="Arial" w:eastAsia="Arial" w:hAnsi="Arial" w:cs="Arial"/>
          <w:sz w:val="18"/>
          <w:szCs w:val="18"/>
        </w:rPr>
        <w:t>)</w:t>
      </w:r>
    </w:p>
    <w:p w:rsidR="00F96C7A" w:rsidRPr="00D15C9F" w:rsidRDefault="00F96C7A" w:rsidP="00F96C7A">
      <w:pPr>
        <w:spacing w:after="0" w:line="240" w:lineRule="auto"/>
        <w:ind w:left="3360" w:right="-20"/>
        <w:rPr>
          <w:rFonts w:ascii="Arial" w:eastAsia="Arial" w:hAnsi="Arial" w:cs="Arial"/>
          <w:sz w:val="18"/>
          <w:szCs w:val="18"/>
        </w:rPr>
      </w:pPr>
      <w:r w:rsidRPr="00D15C9F">
        <w:rPr>
          <w:rFonts w:ascii="Arial" w:eastAsia="Arial" w:hAnsi="Arial" w:cs="Arial"/>
          <w:sz w:val="18"/>
          <w:szCs w:val="18"/>
        </w:rPr>
        <w:t>0.37 mg/l</w:t>
      </w:r>
      <w:r w:rsidRPr="00D15C9F">
        <w:rPr>
          <w:rFonts w:ascii="Arial" w:eastAsia="Arial" w:hAnsi="Arial" w:cs="Arial"/>
          <w:spacing w:val="55"/>
          <w:sz w:val="18"/>
          <w:szCs w:val="18"/>
        </w:rPr>
        <w:t xml:space="preserve"> </w:t>
      </w:r>
      <w:r w:rsidRPr="00D15C9F">
        <w:rPr>
          <w:rFonts w:ascii="Arial" w:eastAsia="Arial" w:hAnsi="Arial" w:cs="Arial"/>
          <w:sz w:val="18"/>
          <w:szCs w:val="18"/>
        </w:rPr>
        <w:t>Eastern oyster (</w:t>
      </w:r>
      <w:proofErr w:type="spellStart"/>
      <w:r w:rsidRPr="00D15C9F">
        <w:rPr>
          <w:rFonts w:ascii="Arial" w:eastAsia="Arial" w:hAnsi="Arial" w:cs="Arial"/>
          <w:sz w:val="18"/>
          <w:szCs w:val="18"/>
        </w:rPr>
        <w:t>Crassostrea</w:t>
      </w:r>
      <w:proofErr w:type="spellEnd"/>
      <w:r w:rsidRPr="00D15C9F">
        <w:rPr>
          <w:rFonts w:ascii="Arial" w:eastAsia="Arial" w:hAnsi="Arial" w:cs="Arial"/>
          <w:sz w:val="18"/>
          <w:szCs w:val="18"/>
        </w:rPr>
        <w:t xml:space="preserve"> </w:t>
      </w:r>
      <w:proofErr w:type="spellStart"/>
      <w:r w:rsidRPr="00D15C9F">
        <w:rPr>
          <w:rFonts w:ascii="Arial" w:eastAsia="Arial" w:hAnsi="Arial" w:cs="Arial"/>
          <w:sz w:val="18"/>
          <w:szCs w:val="18"/>
        </w:rPr>
        <w:t>virginica</w:t>
      </w:r>
      <w:proofErr w:type="spellEnd"/>
      <w:r w:rsidRPr="00D15C9F">
        <w:rPr>
          <w:rFonts w:ascii="Arial" w:eastAsia="Arial" w:hAnsi="Arial" w:cs="Arial"/>
          <w:sz w:val="18"/>
          <w:szCs w:val="18"/>
        </w:rPr>
        <w:t>)</w:t>
      </w:r>
    </w:p>
    <w:p w:rsidR="00F96C7A" w:rsidRPr="00D15C9F" w:rsidRDefault="00F96C7A" w:rsidP="00F96C7A">
      <w:pPr>
        <w:tabs>
          <w:tab w:val="left" w:pos="3360"/>
        </w:tabs>
        <w:spacing w:after="0" w:line="240" w:lineRule="auto"/>
        <w:ind w:left="120" w:right="-20"/>
        <w:rPr>
          <w:rFonts w:ascii="Arial" w:eastAsia="Arial" w:hAnsi="Arial" w:cs="Arial"/>
          <w:sz w:val="18"/>
          <w:szCs w:val="18"/>
        </w:rPr>
      </w:pPr>
      <w:r w:rsidRPr="00D15C9F">
        <w:rPr>
          <w:rFonts w:ascii="Arial" w:eastAsia="Arial" w:hAnsi="Arial" w:cs="Arial"/>
          <w:b/>
          <w:bCs/>
          <w:sz w:val="18"/>
          <w:szCs w:val="18"/>
        </w:rPr>
        <w:t>- 48 Hour-EC50, Daphnia magna</w:t>
      </w:r>
      <w:r w:rsidRPr="00D15C9F">
        <w:rPr>
          <w:rFonts w:ascii="Arial" w:eastAsia="Arial" w:hAnsi="Arial" w:cs="Arial"/>
          <w:b/>
          <w:bCs/>
          <w:sz w:val="18"/>
          <w:szCs w:val="18"/>
        </w:rPr>
        <w:tab/>
      </w:r>
      <w:r w:rsidRPr="00D15C9F">
        <w:rPr>
          <w:rFonts w:ascii="Arial" w:eastAsia="Arial" w:hAnsi="Arial" w:cs="Arial"/>
          <w:sz w:val="18"/>
          <w:szCs w:val="18"/>
        </w:rPr>
        <w:t>0.86 mg/l</w:t>
      </w:r>
    </w:p>
    <w:p w:rsidR="00F96C7A" w:rsidRPr="00D15C9F" w:rsidRDefault="00F96C7A" w:rsidP="00F96C7A">
      <w:pPr>
        <w:spacing w:before="4" w:after="0" w:line="180" w:lineRule="exact"/>
        <w:rPr>
          <w:sz w:val="18"/>
          <w:szCs w:val="18"/>
        </w:rPr>
      </w:pPr>
    </w:p>
    <w:p w:rsidR="00F96C7A" w:rsidRPr="00D15C9F" w:rsidRDefault="00F96C7A" w:rsidP="00F96C7A">
      <w:pPr>
        <w:spacing w:after="0" w:line="240" w:lineRule="auto"/>
        <w:ind w:right="-20"/>
        <w:rPr>
          <w:rFonts w:ascii="Arial" w:eastAsia="Arial" w:hAnsi="Arial" w:cs="Arial"/>
          <w:sz w:val="18"/>
          <w:szCs w:val="18"/>
        </w:rPr>
      </w:pPr>
      <w:r w:rsidRPr="00D15C9F">
        <w:rPr>
          <w:rFonts w:ascii="Arial" w:eastAsia="Arial" w:hAnsi="Arial" w:cs="Arial"/>
          <w:b/>
          <w:bCs/>
          <w:sz w:val="18"/>
          <w:szCs w:val="18"/>
        </w:rPr>
        <w:t>A</w:t>
      </w:r>
      <w:r w:rsidRPr="00D15C9F">
        <w:rPr>
          <w:rFonts w:ascii="Arial" w:eastAsia="Arial" w:hAnsi="Arial" w:cs="Arial"/>
          <w:b/>
          <w:bCs/>
          <w:spacing w:val="-2"/>
          <w:sz w:val="18"/>
          <w:szCs w:val="18"/>
        </w:rPr>
        <w:t>v</w:t>
      </w:r>
      <w:r w:rsidRPr="00D15C9F">
        <w:rPr>
          <w:rFonts w:ascii="Arial" w:eastAsia="Arial" w:hAnsi="Arial" w:cs="Arial"/>
          <w:b/>
          <w:bCs/>
          <w:sz w:val="18"/>
          <w:szCs w:val="18"/>
        </w:rPr>
        <w:t>ian toxicit</w:t>
      </w:r>
      <w:r w:rsidRPr="00D15C9F">
        <w:rPr>
          <w:rFonts w:ascii="Arial" w:eastAsia="Arial" w:hAnsi="Arial" w:cs="Arial"/>
          <w:b/>
          <w:bCs/>
          <w:spacing w:val="-3"/>
          <w:sz w:val="18"/>
          <w:szCs w:val="18"/>
        </w:rPr>
        <w:t>y</w:t>
      </w:r>
      <w:r w:rsidRPr="00D15C9F">
        <w:rPr>
          <w:rFonts w:ascii="Arial" w:eastAsia="Arial" w:hAnsi="Arial" w:cs="Arial"/>
          <w:b/>
          <w:bCs/>
          <w:sz w:val="18"/>
          <w:szCs w:val="18"/>
        </w:rPr>
        <w:t>:</w:t>
      </w:r>
    </w:p>
    <w:p w:rsidR="00F96C7A" w:rsidRPr="00D15C9F" w:rsidRDefault="00F96C7A" w:rsidP="00F96C7A">
      <w:pPr>
        <w:tabs>
          <w:tab w:val="left" w:pos="3360"/>
        </w:tabs>
        <w:spacing w:after="0" w:line="240" w:lineRule="auto"/>
        <w:ind w:left="120" w:right="-20"/>
        <w:rPr>
          <w:rFonts w:ascii="Arial" w:eastAsia="Arial" w:hAnsi="Arial" w:cs="Arial"/>
          <w:sz w:val="18"/>
          <w:szCs w:val="18"/>
        </w:rPr>
      </w:pPr>
      <w:r w:rsidRPr="00D15C9F">
        <w:rPr>
          <w:rFonts w:ascii="Arial" w:eastAsia="Arial" w:hAnsi="Arial" w:cs="Arial"/>
          <w:b/>
          <w:bCs/>
          <w:sz w:val="18"/>
          <w:szCs w:val="18"/>
        </w:rPr>
        <w:t>-</w:t>
      </w:r>
      <w:r w:rsidRPr="00D15C9F">
        <w:rPr>
          <w:rFonts w:ascii="Arial" w:eastAsia="Arial" w:hAnsi="Arial" w:cs="Arial"/>
          <w:b/>
          <w:bCs/>
          <w:spacing w:val="55"/>
          <w:sz w:val="18"/>
          <w:szCs w:val="18"/>
        </w:rPr>
        <w:t xml:space="preserve"> </w:t>
      </w:r>
      <w:r w:rsidRPr="00D15C9F">
        <w:rPr>
          <w:rFonts w:ascii="Arial" w:eastAsia="Arial" w:hAnsi="Arial" w:cs="Arial"/>
          <w:b/>
          <w:bCs/>
          <w:sz w:val="18"/>
          <w:szCs w:val="18"/>
        </w:rPr>
        <w:t>Oral LD50, Bob</w:t>
      </w:r>
      <w:r w:rsidRPr="00D15C9F">
        <w:rPr>
          <w:rFonts w:ascii="Arial" w:eastAsia="Arial" w:hAnsi="Arial" w:cs="Arial"/>
          <w:b/>
          <w:bCs/>
          <w:spacing w:val="6"/>
          <w:sz w:val="18"/>
          <w:szCs w:val="18"/>
        </w:rPr>
        <w:t>w</w:t>
      </w:r>
      <w:r w:rsidRPr="00D15C9F">
        <w:rPr>
          <w:rFonts w:ascii="Arial" w:eastAsia="Arial" w:hAnsi="Arial" w:cs="Arial"/>
          <w:b/>
          <w:bCs/>
          <w:sz w:val="18"/>
          <w:szCs w:val="18"/>
        </w:rPr>
        <w:t>hite quail</w:t>
      </w:r>
      <w:r w:rsidRPr="00D15C9F">
        <w:rPr>
          <w:rFonts w:ascii="Arial" w:eastAsia="Arial" w:hAnsi="Arial" w:cs="Arial"/>
          <w:b/>
          <w:bCs/>
          <w:sz w:val="18"/>
          <w:szCs w:val="18"/>
        </w:rPr>
        <w:tab/>
      </w:r>
      <w:r w:rsidRPr="00D15C9F">
        <w:rPr>
          <w:rFonts w:ascii="Arial" w:eastAsia="Arial" w:hAnsi="Arial" w:cs="Arial"/>
          <w:sz w:val="18"/>
          <w:szCs w:val="18"/>
        </w:rPr>
        <w:t>354 mg/kg</w:t>
      </w:r>
    </w:p>
    <w:p w:rsidR="00F96C7A" w:rsidRPr="00D15C9F" w:rsidRDefault="00F96C7A" w:rsidP="00F96C7A">
      <w:pPr>
        <w:tabs>
          <w:tab w:val="left" w:pos="3360"/>
        </w:tabs>
        <w:spacing w:after="0" w:line="240" w:lineRule="auto"/>
        <w:ind w:left="120" w:right="-20"/>
        <w:rPr>
          <w:rFonts w:ascii="Arial" w:eastAsia="Arial" w:hAnsi="Arial" w:cs="Arial"/>
          <w:sz w:val="18"/>
          <w:szCs w:val="18"/>
        </w:rPr>
      </w:pPr>
      <w:r w:rsidRPr="00D15C9F">
        <w:rPr>
          <w:rFonts w:ascii="Arial" w:eastAsia="Arial" w:hAnsi="Arial" w:cs="Arial"/>
          <w:b/>
          <w:bCs/>
          <w:sz w:val="18"/>
          <w:szCs w:val="18"/>
        </w:rPr>
        <w:t>- Dietary</w:t>
      </w:r>
      <w:r w:rsidRPr="00D15C9F">
        <w:rPr>
          <w:rFonts w:ascii="Arial" w:eastAsia="Arial" w:hAnsi="Arial" w:cs="Arial"/>
          <w:b/>
          <w:bCs/>
          <w:spacing w:val="-4"/>
          <w:sz w:val="18"/>
          <w:szCs w:val="18"/>
        </w:rPr>
        <w:t xml:space="preserve"> </w:t>
      </w:r>
      <w:r w:rsidRPr="00D15C9F">
        <w:rPr>
          <w:rFonts w:ascii="Arial" w:eastAsia="Arial" w:hAnsi="Arial" w:cs="Arial"/>
          <w:b/>
          <w:bCs/>
          <w:sz w:val="18"/>
          <w:szCs w:val="18"/>
        </w:rPr>
        <w:t>LC50, Mallard duck</w:t>
      </w:r>
      <w:r w:rsidRPr="00D15C9F">
        <w:rPr>
          <w:rFonts w:ascii="Arial" w:eastAsia="Arial" w:hAnsi="Arial" w:cs="Arial"/>
          <w:b/>
          <w:bCs/>
          <w:sz w:val="18"/>
          <w:szCs w:val="18"/>
        </w:rPr>
        <w:tab/>
      </w:r>
      <w:r w:rsidRPr="00D15C9F">
        <w:rPr>
          <w:rFonts w:ascii="Arial" w:eastAsia="Arial" w:hAnsi="Arial" w:cs="Arial"/>
          <w:sz w:val="18"/>
          <w:szCs w:val="18"/>
        </w:rPr>
        <w:t>&gt; 5</w:t>
      </w:r>
      <w:r w:rsidR="00926F63">
        <w:rPr>
          <w:rFonts w:ascii="Arial" w:eastAsia="Arial" w:hAnsi="Arial" w:cs="Arial"/>
          <w:sz w:val="18"/>
          <w:szCs w:val="18"/>
        </w:rPr>
        <w:t>,</w:t>
      </w:r>
      <w:r w:rsidRPr="00D15C9F">
        <w:rPr>
          <w:rFonts w:ascii="Arial" w:eastAsia="Arial" w:hAnsi="Arial" w:cs="Arial"/>
          <w:sz w:val="18"/>
          <w:szCs w:val="18"/>
        </w:rPr>
        <w:t>620 ppm</w:t>
      </w:r>
    </w:p>
    <w:p w:rsidR="00F96C7A" w:rsidRPr="00D15C9F" w:rsidRDefault="00F96C7A" w:rsidP="00F96C7A">
      <w:pPr>
        <w:tabs>
          <w:tab w:val="left" w:pos="3360"/>
        </w:tabs>
        <w:spacing w:after="0" w:line="226" w:lineRule="exact"/>
        <w:ind w:left="120" w:right="-20"/>
        <w:rPr>
          <w:rFonts w:ascii="Arial" w:eastAsia="Arial" w:hAnsi="Arial" w:cs="Arial"/>
          <w:sz w:val="18"/>
          <w:szCs w:val="18"/>
        </w:rPr>
      </w:pPr>
      <w:r w:rsidRPr="00D15C9F">
        <w:rPr>
          <w:rFonts w:ascii="Arial" w:eastAsia="Arial" w:hAnsi="Arial" w:cs="Arial"/>
          <w:b/>
          <w:bCs/>
          <w:position w:val="-1"/>
          <w:sz w:val="18"/>
          <w:szCs w:val="18"/>
        </w:rPr>
        <w:t>- Dietary</w:t>
      </w:r>
      <w:r w:rsidRPr="00D15C9F">
        <w:rPr>
          <w:rFonts w:ascii="Arial" w:eastAsia="Arial" w:hAnsi="Arial" w:cs="Arial"/>
          <w:b/>
          <w:bCs/>
          <w:spacing w:val="-4"/>
          <w:position w:val="-1"/>
          <w:sz w:val="18"/>
          <w:szCs w:val="18"/>
        </w:rPr>
        <w:t xml:space="preserve"> </w:t>
      </w:r>
      <w:r w:rsidRPr="00D15C9F">
        <w:rPr>
          <w:rFonts w:ascii="Arial" w:eastAsia="Arial" w:hAnsi="Arial" w:cs="Arial"/>
          <w:b/>
          <w:bCs/>
          <w:position w:val="-1"/>
          <w:sz w:val="18"/>
          <w:szCs w:val="18"/>
        </w:rPr>
        <w:t>LC50, Bob</w:t>
      </w:r>
      <w:r w:rsidRPr="00D15C9F">
        <w:rPr>
          <w:rFonts w:ascii="Arial" w:eastAsia="Arial" w:hAnsi="Arial" w:cs="Arial"/>
          <w:b/>
          <w:bCs/>
          <w:spacing w:val="6"/>
          <w:position w:val="-1"/>
          <w:sz w:val="18"/>
          <w:szCs w:val="18"/>
        </w:rPr>
        <w:t>w</w:t>
      </w:r>
      <w:r w:rsidRPr="00D15C9F">
        <w:rPr>
          <w:rFonts w:ascii="Arial" w:eastAsia="Arial" w:hAnsi="Arial" w:cs="Arial"/>
          <w:b/>
          <w:bCs/>
          <w:position w:val="-1"/>
          <w:sz w:val="18"/>
          <w:szCs w:val="18"/>
        </w:rPr>
        <w:t>hite quail</w:t>
      </w:r>
      <w:r w:rsidRPr="00D15C9F">
        <w:rPr>
          <w:rFonts w:ascii="Arial" w:eastAsia="Arial" w:hAnsi="Arial" w:cs="Arial"/>
          <w:b/>
          <w:bCs/>
          <w:position w:val="-1"/>
          <w:sz w:val="18"/>
          <w:szCs w:val="18"/>
        </w:rPr>
        <w:tab/>
      </w:r>
      <w:r w:rsidRPr="00D15C9F">
        <w:rPr>
          <w:rFonts w:ascii="Arial" w:eastAsia="Arial" w:hAnsi="Arial" w:cs="Arial"/>
          <w:position w:val="-1"/>
          <w:sz w:val="18"/>
          <w:szCs w:val="18"/>
        </w:rPr>
        <w:t>&gt; 5</w:t>
      </w:r>
      <w:r w:rsidR="00926F63">
        <w:rPr>
          <w:rFonts w:ascii="Arial" w:eastAsia="Arial" w:hAnsi="Arial" w:cs="Arial"/>
          <w:position w:val="-1"/>
          <w:sz w:val="18"/>
          <w:szCs w:val="18"/>
        </w:rPr>
        <w:t>,</w:t>
      </w:r>
      <w:r w:rsidRPr="00D15C9F">
        <w:rPr>
          <w:rFonts w:ascii="Arial" w:eastAsia="Arial" w:hAnsi="Arial" w:cs="Arial"/>
          <w:position w:val="-1"/>
          <w:sz w:val="18"/>
          <w:szCs w:val="18"/>
        </w:rPr>
        <w:t>620 ppm</w:t>
      </w:r>
    </w:p>
    <w:p w:rsidR="00F96C7A" w:rsidRDefault="00F96C7A" w:rsidP="00F96C7A">
      <w:pPr>
        <w:pStyle w:val="BodyText"/>
        <w:tabs>
          <w:tab w:val="left" w:pos="1440"/>
          <w:tab w:val="left" w:pos="3330"/>
          <w:tab w:val="right" w:pos="8460"/>
        </w:tabs>
        <w:ind w:left="3330" w:hanging="3330"/>
        <w:rPr>
          <w:b/>
          <w:bCs/>
          <w:sz w:val="18"/>
          <w:szCs w:val="18"/>
        </w:rPr>
      </w:pPr>
    </w:p>
    <w:p w:rsidR="00F96C7A" w:rsidRPr="004D7BE2" w:rsidRDefault="00F96C7A" w:rsidP="00F96C7A">
      <w:pPr>
        <w:pStyle w:val="BodyText"/>
        <w:tabs>
          <w:tab w:val="left" w:pos="1440"/>
          <w:tab w:val="left" w:pos="3330"/>
          <w:tab w:val="right" w:pos="8460"/>
        </w:tabs>
        <w:ind w:left="3330" w:hanging="3330"/>
        <w:rPr>
          <w:b/>
          <w:bCs/>
          <w:sz w:val="18"/>
          <w:szCs w:val="18"/>
        </w:rPr>
      </w:pPr>
      <w:r w:rsidRPr="00D15C9F">
        <w:rPr>
          <w:b/>
          <w:bCs/>
          <w:sz w:val="18"/>
          <w:szCs w:val="18"/>
        </w:rPr>
        <w:t>Persistence and Degradability:</w:t>
      </w:r>
      <w:r w:rsidRPr="00D15C9F">
        <w:rPr>
          <w:bCs/>
          <w:sz w:val="18"/>
          <w:szCs w:val="18"/>
        </w:rPr>
        <w:t xml:space="preserve"> </w:t>
      </w:r>
      <w:r>
        <w:rPr>
          <w:bCs/>
          <w:sz w:val="18"/>
          <w:szCs w:val="18"/>
        </w:rPr>
        <w:tab/>
      </w:r>
      <w:r w:rsidRPr="004D7BE2">
        <w:rPr>
          <w:rFonts w:eastAsia="Arial"/>
          <w:sz w:val="18"/>
          <w:szCs w:val="18"/>
        </w:rPr>
        <w:t>Not readily biodegradable</w:t>
      </w:r>
      <w:r w:rsidRPr="004D7BE2">
        <w:rPr>
          <w:rFonts w:eastAsia="Arial"/>
          <w:spacing w:val="-1"/>
          <w:sz w:val="18"/>
          <w:szCs w:val="18"/>
        </w:rPr>
        <w:t xml:space="preserve"> </w:t>
      </w:r>
      <w:r w:rsidRPr="004D7BE2">
        <w:rPr>
          <w:rFonts w:eastAsia="Arial"/>
          <w:sz w:val="18"/>
          <w:szCs w:val="18"/>
        </w:rPr>
        <w:t>according to EU c</w:t>
      </w:r>
      <w:r w:rsidRPr="004D7BE2">
        <w:rPr>
          <w:rFonts w:eastAsia="Arial"/>
          <w:spacing w:val="3"/>
          <w:sz w:val="18"/>
          <w:szCs w:val="18"/>
        </w:rPr>
        <w:t>r</w:t>
      </w:r>
      <w:r w:rsidRPr="004D7BE2">
        <w:rPr>
          <w:rFonts w:eastAsia="Arial"/>
          <w:sz w:val="18"/>
          <w:szCs w:val="18"/>
        </w:rPr>
        <w:t>iteria, however studies have shown that this substance will degrade</w:t>
      </w:r>
      <w:r w:rsidRPr="004D7BE2">
        <w:rPr>
          <w:rFonts w:eastAsia="Arial"/>
          <w:spacing w:val="1"/>
          <w:sz w:val="18"/>
          <w:szCs w:val="18"/>
        </w:rPr>
        <w:t xml:space="preserve"> </w:t>
      </w:r>
      <w:r w:rsidRPr="004D7BE2">
        <w:rPr>
          <w:rFonts w:eastAsia="Arial"/>
          <w:sz w:val="18"/>
          <w:szCs w:val="18"/>
        </w:rPr>
        <w:t>under realistic conditions.</w:t>
      </w:r>
    </w:p>
    <w:p w:rsidR="00F96C7A" w:rsidRDefault="00F96C7A" w:rsidP="00F96C7A">
      <w:pPr>
        <w:pStyle w:val="BodyText"/>
        <w:tabs>
          <w:tab w:val="left" w:pos="1440"/>
          <w:tab w:val="left" w:pos="3330"/>
          <w:tab w:val="right" w:pos="8460"/>
        </w:tabs>
        <w:ind w:left="3330" w:hanging="3330"/>
        <w:rPr>
          <w:b/>
          <w:bCs/>
          <w:sz w:val="18"/>
        </w:rPr>
      </w:pPr>
      <w:proofErr w:type="spellStart"/>
      <w:r>
        <w:rPr>
          <w:b/>
          <w:bCs/>
          <w:sz w:val="18"/>
        </w:rPr>
        <w:t>Bioaccumulative</w:t>
      </w:r>
      <w:proofErr w:type="spellEnd"/>
      <w:r>
        <w:rPr>
          <w:b/>
          <w:bCs/>
          <w:sz w:val="18"/>
        </w:rPr>
        <w:t xml:space="preserve"> Potential:</w:t>
      </w:r>
      <w:r w:rsidRPr="005D6231">
        <w:rPr>
          <w:bCs/>
          <w:sz w:val="18"/>
        </w:rPr>
        <w:t xml:space="preserve"> </w:t>
      </w:r>
      <w:r>
        <w:rPr>
          <w:bCs/>
          <w:sz w:val="18"/>
        </w:rPr>
        <w:tab/>
        <w:t xml:space="preserve">Not expected to </w:t>
      </w:r>
      <w:proofErr w:type="spellStart"/>
      <w:r>
        <w:rPr>
          <w:bCs/>
          <w:sz w:val="18"/>
        </w:rPr>
        <w:t>bioaccumulate</w:t>
      </w:r>
      <w:proofErr w:type="spellEnd"/>
    </w:p>
    <w:p w:rsidR="00F96C7A" w:rsidRDefault="00F96C7A" w:rsidP="00F96C7A">
      <w:pPr>
        <w:pStyle w:val="BodyText"/>
        <w:tabs>
          <w:tab w:val="left" w:pos="1440"/>
          <w:tab w:val="left" w:pos="3330"/>
          <w:tab w:val="right" w:pos="8460"/>
        </w:tabs>
        <w:ind w:left="3330" w:hanging="3330"/>
        <w:rPr>
          <w:b/>
          <w:bCs/>
          <w:sz w:val="18"/>
        </w:rPr>
      </w:pPr>
      <w:r>
        <w:rPr>
          <w:b/>
          <w:bCs/>
          <w:sz w:val="18"/>
        </w:rPr>
        <w:t>Mobility in Soil:</w:t>
      </w:r>
      <w:r w:rsidRPr="005D6231">
        <w:rPr>
          <w:bCs/>
          <w:sz w:val="18"/>
        </w:rPr>
        <w:t xml:space="preserve"> </w:t>
      </w:r>
      <w:r>
        <w:rPr>
          <w:bCs/>
          <w:sz w:val="18"/>
        </w:rPr>
        <w:tab/>
      </w:r>
      <w:r>
        <w:rPr>
          <w:bCs/>
          <w:sz w:val="18"/>
        </w:rPr>
        <w:tab/>
        <w:t>Expected to be mobile in soil</w:t>
      </w:r>
    </w:p>
    <w:p w:rsidR="00F96C7A" w:rsidRPr="00594DCA" w:rsidRDefault="00F96C7A" w:rsidP="00F96C7A">
      <w:pPr>
        <w:pStyle w:val="BodyText"/>
        <w:tabs>
          <w:tab w:val="left" w:pos="1440"/>
          <w:tab w:val="left" w:pos="3330"/>
          <w:tab w:val="right" w:pos="8460"/>
        </w:tabs>
        <w:ind w:left="3330" w:hanging="3330"/>
        <w:rPr>
          <w:b/>
          <w:bCs/>
          <w:sz w:val="18"/>
          <w:szCs w:val="18"/>
        </w:rPr>
      </w:pPr>
      <w:r>
        <w:rPr>
          <w:b/>
          <w:bCs/>
          <w:sz w:val="18"/>
        </w:rPr>
        <w:t>Other Adverse Effects:</w:t>
      </w:r>
      <w:r w:rsidRPr="005D6231">
        <w:rPr>
          <w:bCs/>
          <w:sz w:val="18"/>
        </w:rPr>
        <w:t xml:space="preserve"> </w:t>
      </w:r>
      <w:r>
        <w:rPr>
          <w:bCs/>
          <w:sz w:val="18"/>
        </w:rPr>
        <w:tab/>
      </w:r>
      <w:r w:rsidRPr="00594DCA">
        <w:rPr>
          <w:rFonts w:eastAsia="Arial"/>
          <w:sz w:val="18"/>
          <w:szCs w:val="18"/>
        </w:rPr>
        <w:t>Germany, water endangering classes (WGK) 3</w:t>
      </w:r>
    </w:p>
    <w:p w:rsidR="00F96C7A" w:rsidRPr="00C914F0" w:rsidRDefault="00F96C7A" w:rsidP="00C914F0">
      <w:pPr>
        <w:pStyle w:val="BodyText"/>
        <w:tabs>
          <w:tab w:val="left" w:pos="1440"/>
          <w:tab w:val="left" w:pos="3600"/>
          <w:tab w:val="right" w:pos="8460"/>
        </w:tabs>
        <w:rPr>
          <w:b/>
          <w:bCs/>
          <w:sz w:val="18"/>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XIII. DISPOSAL CONSIDERATIONS</w:t>
            </w:r>
          </w:p>
        </w:tc>
      </w:tr>
    </w:tbl>
    <w:p w:rsidR="000A7A93" w:rsidRDefault="000A7A93" w:rsidP="000A7A93">
      <w:pPr>
        <w:pStyle w:val="BodyText"/>
        <w:tabs>
          <w:tab w:val="left" w:pos="1440"/>
          <w:tab w:val="left" w:pos="2520"/>
          <w:tab w:val="right" w:pos="8460"/>
        </w:tabs>
        <w:rPr>
          <w:b/>
          <w:bCs/>
          <w:sz w:val="18"/>
        </w:rPr>
      </w:pPr>
    </w:p>
    <w:p w:rsidR="00F96C7A" w:rsidRPr="00D15C9F" w:rsidRDefault="00F96C7A" w:rsidP="00F96C7A">
      <w:pPr>
        <w:pStyle w:val="BodyText"/>
        <w:tabs>
          <w:tab w:val="left" w:pos="1440"/>
          <w:tab w:val="left" w:pos="2520"/>
          <w:tab w:val="left" w:pos="5040"/>
          <w:tab w:val="right" w:pos="8460"/>
        </w:tabs>
        <w:rPr>
          <w:b/>
          <w:bCs/>
          <w:sz w:val="18"/>
          <w:szCs w:val="18"/>
        </w:rPr>
      </w:pPr>
      <w:r w:rsidRPr="00D15C9F">
        <w:rPr>
          <w:b/>
          <w:bCs/>
          <w:sz w:val="18"/>
          <w:szCs w:val="18"/>
        </w:rPr>
        <w:t>Recommended Disposal Containers:</w:t>
      </w:r>
      <w:r w:rsidRPr="00D15C9F">
        <w:rPr>
          <w:b/>
          <w:bCs/>
          <w:sz w:val="18"/>
          <w:szCs w:val="18"/>
        </w:rPr>
        <w:tab/>
      </w:r>
      <w:r w:rsidRPr="00D15C9F">
        <w:rPr>
          <w:bCs/>
          <w:sz w:val="18"/>
          <w:szCs w:val="18"/>
        </w:rPr>
        <w:t>N/A</w:t>
      </w:r>
    </w:p>
    <w:p w:rsidR="00F96C7A" w:rsidRPr="00D15C9F" w:rsidRDefault="00F96C7A" w:rsidP="00F96C7A">
      <w:pPr>
        <w:pStyle w:val="BodyText"/>
        <w:tabs>
          <w:tab w:val="left" w:pos="1440"/>
          <w:tab w:val="left" w:pos="2520"/>
          <w:tab w:val="left" w:pos="5040"/>
          <w:tab w:val="right" w:pos="8460"/>
        </w:tabs>
        <w:ind w:left="5040" w:hanging="5040"/>
        <w:rPr>
          <w:b/>
          <w:bCs/>
          <w:sz w:val="18"/>
          <w:szCs w:val="18"/>
        </w:rPr>
      </w:pPr>
      <w:r w:rsidRPr="00D15C9F">
        <w:rPr>
          <w:b/>
          <w:bCs/>
          <w:sz w:val="18"/>
          <w:szCs w:val="18"/>
        </w:rPr>
        <w:t>Recommended Disposal Methods:</w:t>
      </w:r>
      <w:r w:rsidRPr="00D15C9F">
        <w:rPr>
          <w:b/>
          <w:bCs/>
          <w:sz w:val="18"/>
          <w:szCs w:val="18"/>
        </w:rPr>
        <w:tab/>
      </w:r>
      <w:r w:rsidRPr="00D15C9F">
        <w:rPr>
          <w:rFonts w:eastAsia="Arial"/>
          <w:sz w:val="18"/>
          <w:szCs w:val="18"/>
        </w:rPr>
        <w:t>Observe all federal, state and local environmen</w:t>
      </w:r>
      <w:r w:rsidRPr="00D15C9F">
        <w:rPr>
          <w:rFonts w:eastAsia="Arial"/>
          <w:spacing w:val="1"/>
          <w:sz w:val="18"/>
          <w:szCs w:val="18"/>
        </w:rPr>
        <w:t>t</w:t>
      </w:r>
      <w:r w:rsidRPr="00D15C9F">
        <w:rPr>
          <w:rFonts w:eastAsia="Arial"/>
          <w:sz w:val="18"/>
          <w:szCs w:val="18"/>
        </w:rPr>
        <w:t>al regulations when disposing of this material.</w:t>
      </w:r>
    </w:p>
    <w:p w:rsidR="00F96C7A" w:rsidRPr="00D15C9F" w:rsidRDefault="00F96C7A" w:rsidP="00F96C7A">
      <w:pPr>
        <w:pStyle w:val="BodyText"/>
        <w:tabs>
          <w:tab w:val="left" w:pos="1440"/>
          <w:tab w:val="left" w:pos="2520"/>
          <w:tab w:val="left" w:pos="5040"/>
          <w:tab w:val="right" w:pos="8460"/>
        </w:tabs>
        <w:rPr>
          <w:b/>
          <w:bCs/>
          <w:sz w:val="18"/>
          <w:szCs w:val="18"/>
        </w:rPr>
      </w:pPr>
      <w:r w:rsidRPr="00D15C9F">
        <w:rPr>
          <w:b/>
          <w:bCs/>
          <w:sz w:val="18"/>
          <w:szCs w:val="18"/>
        </w:rPr>
        <w:t>Physical and Chemical Properties that Affect Disposal:</w:t>
      </w:r>
      <w:r w:rsidRPr="00D15C9F">
        <w:rPr>
          <w:b/>
          <w:bCs/>
          <w:sz w:val="18"/>
          <w:szCs w:val="18"/>
        </w:rPr>
        <w:tab/>
      </w:r>
      <w:r w:rsidRPr="00D15C9F">
        <w:rPr>
          <w:bCs/>
          <w:sz w:val="18"/>
          <w:szCs w:val="18"/>
        </w:rPr>
        <w:t>N/A</w:t>
      </w:r>
    </w:p>
    <w:p w:rsidR="00F96C7A" w:rsidRPr="00D15C9F" w:rsidRDefault="00F96C7A" w:rsidP="00F96C7A">
      <w:pPr>
        <w:pStyle w:val="BodyText"/>
        <w:tabs>
          <w:tab w:val="left" w:pos="1440"/>
          <w:tab w:val="left" w:pos="2520"/>
          <w:tab w:val="left" w:pos="5040"/>
          <w:tab w:val="right" w:pos="8460"/>
        </w:tabs>
        <w:rPr>
          <w:b/>
          <w:bCs/>
          <w:sz w:val="18"/>
          <w:szCs w:val="18"/>
        </w:rPr>
      </w:pPr>
      <w:r w:rsidRPr="00D15C9F">
        <w:rPr>
          <w:b/>
          <w:bCs/>
          <w:sz w:val="18"/>
          <w:szCs w:val="18"/>
        </w:rPr>
        <w:t>Sewage Disposal:</w:t>
      </w:r>
      <w:r w:rsidRPr="00D15C9F">
        <w:rPr>
          <w:b/>
          <w:bCs/>
          <w:sz w:val="18"/>
          <w:szCs w:val="18"/>
        </w:rPr>
        <w:tab/>
      </w:r>
      <w:r w:rsidRPr="00D15C9F">
        <w:rPr>
          <w:b/>
          <w:bCs/>
          <w:sz w:val="18"/>
          <w:szCs w:val="18"/>
        </w:rPr>
        <w:tab/>
      </w:r>
      <w:r w:rsidRPr="00D15C9F">
        <w:rPr>
          <w:bCs/>
          <w:sz w:val="18"/>
          <w:szCs w:val="18"/>
        </w:rPr>
        <w:t>N/A</w:t>
      </w:r>
    </w:p>
    <w:p w:rsidR="00F96C7A" w:rsidRPr="00D15C9F" w:rsidRDefault="00F96C7A" w:rsidP="00F96C7A">
      <w:pPr>
        <w:pStyle w:val="BodyText"/>
        <w:tabs>
          <w:tab w:val="left" w:pos="1440"/>
          <w:tab w:val="left" w:pos="2520"/>
          <w:tab w:val="left" w:pos="5040"/>
          <w:tab w:val="right" w:pos="8460"/>
        </w:tabs>
        <w:rPr>
          <w:sz w:val="18"/>
          <w:szCs w:val="18"/>
        </w:rPr>
      </w:pPr>
      <w:r w:rsidRPr="00D15C9F">
        <w:rPr>
          <w:b/>
          <w:bCs/>
          <w:sz w:val="18"/>
          <w:szCs w:val="18"/>
        </w:rPr>
        <w:t>Special Precautions for Landfills or Incineration:</w:t>
      </w:r>
      <w:r w:rsidRPr="00D15C9F">
        <w:rPr>
          <w:b/>
          <w:bCs/>
          <w:sz w:val="18"/>
          <w:szCs w:val="18"/>
        </w:rPr>
        <w:tab/>
      </w:r>
      <w:r w:rsidRPr="00D15C9F">
        <w:rPr>
          <w:bCs/>
          <w:sz w:val="18"/>
          <w:szCs w:val="18"/>
        </w:rPr>
        <w:t>N/A</w:t>
      </w:r>
    </w:p>
    <w:p w:rsidR="000A7A93" w:rsidRPr="00364FA9" w:rsidRDefault="000A7A93" w:rsidP="00EE48B3">
      <w:pPr>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XIV. TRANSPORT INFORMATION</w:t>
            </w:r>
          </w:p>
        </w:tc>
      </w:tr>
    </w:tbl>
    <w:p w:rsidR="000A7A93" w:rsidRDefault="000A7A93" w:rsidP="000A7A93">
      <w:pPr>
        <w:pStyle w:val="BodyText"/>
        <w:tabs>
          <w:tab w:val="left" w:pos="1440"/>
          <w:tab w:val="left" w:pos="2520"/>
          <w:tab w:val="right" w:pos="8460"/>
        </w:tabs>
        <w:rPr>
          <w:b/>
          <w:bCs/>
        </w:rPr>
      </w:pPr>
    </w:p>
    <w:p w:rsidR="000A7A93" w:rsidRPr="00151618" w:rsidRDefault="000A7A93" w:rsidP="000A7A93">
      <w:pPr>
        <w:pStyle w:val="BodyText"/>
        <w:tabs>
          <w:tab w:val="left" w:pos="1440"/>
          <w:tab w:val="left" w:pos="2520"/>
          <w:tab w:val="right" w:pos="8460"/>
        </w:tabs>
        <w:rPr>
          <w:sz w:val="18"/>
          <w:szCs w:val="18"/>
        </w:rPr>
      </w:pPr>
      <w:r w:rsidRPr="00151618">
        <w:rPr>
          <w:sz w:val="18"/>
          <w:szCs w:val="18"/>
        </w:rPr>
        <w:t>The proper shipping name and/or hazard class for this product may vary according to packaging, properties and mode of transportation.  Typical proper shipping names for this product are:</w:t>
      </w:r>
    </w:p>
    <w:p w:rsidR="006A7A9B" w:rsidRDefault="006A7A9B" w:rsidP="000A7A93">
      <w:pPr>
        <w:pStyle w:val="BodyText"/>
        <w:tabs>
          <w:tab w:val="left" w:pos="1440"/>
          <w:tab w:val="left" w:pos="2520"/>
          <w:tab w:val="right" w:pos="8460"/>
        </w:tabs>
        <w:rPr>
          <w:sz w:val="18"/>
          <w:szCs w:val="18"/>
        </w:rPr>
      </w:pPr>
    </w:p>
    <w:p w:rsidR="00151618" w:rsidRDefault="00151618" w:rsidP="000A7A93">
      <w:pPr>
        <w:pStyle w:val="BodyText"/>
        <w:tabs>
          <w:tab w:val="left" w:pos="1440"/>
          <w:tab w:val="left" w:pos="2520"/>
          <w:tab w:val="right" w:pos="8460"/>
        </w:tabs>
        <w:rPr>
          <w:sz w:val="18"/>
          <w:szCs w:val="18"/>
        </w:rPr>
      </w:pPr>
      <w:r w:rsidRPr="00151618">
        <w:t xml:space="preserve"> </w:t>
      </w:r>
      <w:r w:rsidR="00CD47E6">
        <w:rPr>
          <w:noProof/>
        </w:rPr>
        <w:drawing>
          <wp:inline distT="0" distB="0" distL="0" distR="0">
            <wp:extent cx="808892" cy="808892"/>
            <wp:effectExtent l="0" t="0" r="0" b="0"/>
            <wp:docPr id="4" name="Picture 4" descr="http://envirochem.us/images/placard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virochem.us/images/placards/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8808" cy="808808"/>
                    </a:xfrm>
                    <a:prstGeom prst="rect">
                      <a:avLst/>
                    </a:prstGeom>
                    <a:noFill/>
                    <a:ln>
                      <a:noFill/>
                    </a:ln>
                  </pic:spPr>
                </pic:pic>
              </a:graphicData>
            </a:graphic>
          </wp:inline>
        </w:drawing>
      </w:r>
      <w:r w:rsidRPr="00151618">
        <w:t xml:space="preserve"> </w:t>
      </w:r>
    </w:p>
    <w:p w:rsidR="00151618" w:rsidRPr="00151618" w:rsidRDefault="00151618" w:rsidP="000A7A93">
      <w:pPr>
        <w:pStyle w:val="BodyText"/>
        <w:tabs>
          <w:tab w:val="left" w:pos="1440"/>
          <w:tab w:val="left" w:pos="2520"/>
          <w:tab w:val="right" w:pos="8460"/>
        </w:tabs>
        <w:rPr>
          <w:sz w:val="18"/>
          <w:szCs w:val="18"/>
        </w:rPr>
      </w:pPr>
    </w:p>
    <w:p w:rsidR="006A7A9B" w:rsidRPr="00151618" w:rsidRDefault="006A7A9B" w:rsidP="006A7A9B">
      <w:pPr>
        <w:pStyle w:val="BodyText"/>
        <w:tabs>
          <w:tab w:val="left" w:pos="1440"/>
          <w:tab w:val="left" w:pos="2520"/>
          <w:tab w:val="left" w:pos="3600"/>
          <w:tab w:val="right" w:pos="8460"/>
        </w:tabs>
        <w:rPr>
          <w:b/>
          <w:bCs/>
          <w:sz w:val="18"/>
          <w:szCs w:val="18"/>
        </w:rPr>
      </w:pPr>
      <w:r w:rsidRPr="00151618">
        <w:rPr>
          <w:b/>
          <w:bCs/>
          <w:sz w:val="18"/>
          <w:szCs w:val="18"/>
        </w:rPr>
        <w:t>Transportation Mode:</w:t>
      </w:r>
      <w:r w:rsidRPr="00151618">
        <w:rPr>
          <w:b/>
          <w:bCs/>
          <w:sz w:val="18"/>
          <w:szCs w:val="18"/>
        </w:rPr>
        <w:tab/>
      </w:r>
      <w:r w:rsidRPr="00151618">
        <w:rPr>
          <w:b/>
          <w:bCs/>
          <w:sz w:val="18"/>
          <w:szCs w:val="18"/>
        </w:rPr>
        <w:tab/>
        <w:t>DOT</w:t>
      </w:r>
    </w:p>
    <w:p w:rsidR="000A7A93" w:rsidRPr="00151618" w:rsidRDefault="00E1463C" w:rsidP="006A7A9B">
      <w:pPr>
        <w:pStyle w:val="BodyText"/>
        <w:tabs>
          <w:tab w:val="left" w:pos="1440"/>
          <w:tab w:val="left" w:pos="2520"/>
          <w:tab w:val="left" w:pos="3600"/>
          <w:tab w:val="right" w:pos="8460"/>
        </w:tabs>
        <w:rPr>
          <w:sz w:val="18"/>
          <w:szCs w:val="18"/>
        </w:rPr>
      </w:pPr>
      <w:r w:rsidRPr="00151618">
        <w:rPr>
          <w:bCs/>
          <w:sz w:val="18"/>
          <w:szCs w:val="18"/>
        </w:rPr>
        <w:t>DOT</w:t>
      </w:r>
      <w:r w:rsidR="006A7A9B" w:rsidRPr="00151618">
        <w:rPr>
          <w:bCs/>
          <w:sz w:val="18"/>
          <w:szCs w:val="18"/>
        </w:rPr>
        <w:t xml:space="preserve"> Status:</w:t>
      </w:r>
      <w:r w:rsidR="000A7A93" w:rsidRPr="00151618">
        <w:rPr>
          <w:bCs/>
          <w:sz w:val="18"/>
          <w:szCs w:val="18"/>
        </w:rPr>
        <w:tab/>
      </w:r>
      <w:r w:rsidR="00215417" w:rsidRPr="00151618">
        <w:rPr>
          <w:bCs/>
          <w:sz w:val="18"/>
          <w:szCs w:val="18"/>
        </w:rPr>
        <w:tab/>
      </w:r>
      <w:r w:rsidR="00215417" w:rsidRPr="00151618">
        <w:rPr>
          <w:bCs/>
          <w:sz w:val="18"/>
          <w:szCs w:val="18"/>
        </w:rPr>
        <w:tab/>
      </w:r>
      <w:r w:rsidR="00444DFA">
        <w:rPr>
          <w:bCs/>
          <w:sz w:val="18"/>
        </w:rPr>
        <w:t>Not Regulated for Non-bulk. For Bulk - Regulated</w:t>
      </w:r>
    </w:p>
    <w:p w:rsidR="006A7A9B" w:rsidRPr="00151618" w:rsidRDefault="000A7A93" w:rsidP="006A7A9B">
      <w:pPr>
        <w:pStyle w:val="BodyText"/>
        <w:tabs>
          <w:tab w:val="left" w:pos="1440"/>
          <w:tab w:val="left" w:pos="2520"/>
          <w:tab w:val="left" w:pos="3600"/>
          <w:tab w:val="right" w:pos="8460"/>
        </w:tabs>
        <w:rPr>
          <w:sz w:val="18"/>
          <w:szCs w:val="18"/>
        </w:rPr>
      </w:pPr>
      <w:r w:rsidRPr="00151618">
        <w:rPr>
          <w:bCs/>
          <w:sz w:val="18"/>
          <w:szCs w:val="18"/>
        </w:rPr>
        <w:t>UN/ID Number:</w:t>
      </w:r>
      <w:r w:rsidRPr="00151618">
        <w:rPr>
          <w:bCs/>
          <w:sz w:val="18"/>
          <w:szCs w:val="18"/>
        </w:rPr>
        <w:tab/>
      </w:r>
      <w:r w:rsidRPr="00151618">
        <w:rPr>
          <w:bCs/>
          <w:sz w:val="18"/>
          <w:szCs w:val="18"/>
        </w:rPr>
        <w:tab/>
      </w:r>
      <w:r w:rsidR="00215417" w:rsidRPr="00151618">
        <w:rPr>
          <w:bCs/>
          <w:sz w:val="18"/>
          <w:szCs w:val="18"/>
        </w:rPr>
        <w:tab/>
      </w:r>
      <w:r w:rsidR="009364D5">
        <w:rPr>
          <w:bCs/>
          <w:sz w:val="18"/>
          <w:szCs w:val="18"/>
        </w:rPr>
        <w:t>UN3082</w:t>
      </w:r>
    </w:p>
    <w:p w:rsidR="00CD47E6" w:rsidRPr="009364D5" w:rsidRDefault="006A7A9B" w:rsidP="00CD47E6">
      <w:pPr>
        <w:autoSpaceDE w:val="0"/>
        <w:autoSpaceDN w:val="0"/>
        <w:adjustRightInd w:val="0"/>
        <w:spacing w:after="0" w:line="240" w:lineRule="auto"/>
        <w:rPr>
          <w:rFonts w:ascii="Arial" w:hAnsi="Arial" w:cs="Arial"/>
          <w:sz w:val="18"/>
          <w:szCs w:val="18"/>
        </w:rPr>
      </w:pPr>
      <w:r w:rsidRPr="009364D5">
        <w:rPr>
          <w:rFonts w:ascii="Arial" w:hAnsi="Arial" w:cs="Arial"/>
          <w:bCs/>
          <w:sz w:val="18"/>
          <w:szCs w:val="18"/>
        </w:rPr>
        <w:t>Proper Shipping Name:</w:t>
      </w:r>
      <w:r w:rsidR="00215417" w:rsidRPr="009364D5">
        <w:rPr>
          <w:rFonts w:ascii="Arial" w:hAnsi="Arial" w:cs="Arial"/>
          <w:bCs/>
          <w:sz w:val="18"/>
          <w:szCs w:val="18"/>
        </w:rPr>
        <w:t xml:space="preserve"> </w:t>
      </w:r>
      <w:r w:rsidR="00215417" w:rsidRPr="009364D5">
        <w:rPr>
          <w:rFonts w:ascii="Arial" w:hAnsi="Arial" w:cs="Arial"/>
          <w:bCs/>
          <w:sz w:val="18"/>
          <w:szCs w:val="18"/>
        </w:rPr>
        <w:tab/>
      </w:r>
      <w:r w:rsidR="00215417" w:rsidRPr="009364D5">
        <w:rPr>
          <w:rFonts w:ascii="Arial" w:hAnsi="Arial" w:cs="Arial"/>
          <w:bCs/>
          <w:sz w:val="18"/>
          <w:szCs w:val="18"/>
        </w:rPr>
        <w:tab/>
      </w:r>
      <w:r w:rsidR="009364D5">
        <w:rPr>
          <w:rFonts w:ascii="Arial" w:hAnsi="Arial" w:cs="Arial"/>
          <w:sz w:val="18"/>
          <w:szCs w:val="18"/>
        </w:rPr>
        <w:tab/>
      </w:r>
      <w:r w:rsidR="00CD47E6" w:rsidRPr="009364D5">
        <w:rPr>
          <w:rFonts w:ascii="Arial" w:hAnsi="Arial" w:cs="Arial"/>
          <w:sz w:val="18"/>
          <w:szCs w:val="18"/>
        </w:rPr>
        <w:t xml:space="preserve">Environmentally hazardous substance, solid, </w:t>
      </w:r>
      <w:proofErr w:type="spellStart"/>
      <w:r w:rsidR="00CD47E6" w:rsidRPr="009364D5">
        <w:rPr>
          <w:rFonts w:ascii="Arial" w:hAnsi="Arial" w:cs="Arial"/>
          <w:sz w:val="18"/>
          <w:szCs w:val="18"/>
        </w:rPr>
        <w:t>n.o.s</w:t>
      </w:r>
      <w:proofErr w:type="spellEnd"/>
    </w:p>
    <w:p w:rsidR="006A7A9B" w:rsidRPr="00CD47E6" w:rsidRDefault="006A7A9B" w:rsidP="00CD47E6">
      <w:pPr>
        <w:autoSpaceDE w:val="0"/>
        <w:autoSpaceDN w:val="0"/>
        <w:adjustRightInd w:val="0"/>
        <w:spacing w:after="0" w:line="240" w:lineRule="auto"/>
        <w:rPr>
          <w:rFonts w:ascii="Arial" w:hAnsi="Arial" w:cs="Arial"/>
          <w:bCs/>
          <w:sz w:val="18"/>
          <w:szCs w:val="18"/>
        </w:rPr>
      </w:pPr>
      <w:r w:rsidRPr="00CD47E6">
        <w:rPr>
          <w:rFonts w:ascii="Arial" w:hAnsi="Arial" w:cs="Arial"/>
          <w:bCs/>
          <w:sz w:val="18"/>
          <w:szCs w:val="18"/>
        </w:rPr>
        <w:t>Technical Name:</w:t>
      </w:r>
      <w:r w:rsidR="00215417" w:rsidRPr="00CD47E6">
        <w:rPr>
          <w:rFonts w:ascii="Arial" w:hAnsi="Arial" w:cs="Arial"/>
          <w:bCs/>
          <w:sz w:val="18"/>
          <w:szCs w:val="18"/>
        </w:rPr>
        <w:t xml:space="preserve"> </w:t>
      </w:r>
      <w:r w:rsidR="00215417" w:rsidRPr="00CD47E6">
        <w:rPr>
          <w:rFonts w:ascii="Arial" w:hAnsi="Arial" w:cs="Arial"/>
          <w:bCs/>
          <w:sz w:val="18"/>
          <w:szCs w:val="18"/>
        </w:rPr>
        <w:tab/>
      </w:r>
      <w:r w:rsidR="00215417" w:rsidRPr="00CD47E6">
        <w:rPr>
          <w:rFonts w:ascii="Arial" w:hAnsi="Arial" w:cs="Arial"/>
          <w:bCs/>
          <w:sz w:val="18"/>
          <w:szCs w:val="18"/>
        </w:rPr>
        <w:tab/>
      </w:r>
      <w:r w:rsidR="00215417" w:rsidRPr="00CD47E6">
        <w:rPr>
          <w:rFonts w:ascii="Arial" w:hAnsi="Arial" w:cs="Arial"/>
          <w:bCs/>
          <w:sz w:val="18"/>
          <w:szCs w:val="18"/>
        </w:rPr>
        <w:tab/>
      </w:r>
      <w:r w:rsidR="00CD47E6">
        <w:rPr>
          <w:rFonts w:ascii="Arial" w:hAnsi="Arial" w:cs="Arial"/>
          <w:bCs/>
          <w:sz w:val="18"/>
          <w:szCs w:val="18"/>
        </w:rPr>
        <w:tab/>
      </w:r>
      <w:r w:rsidR="00F96C7A" w:rsidRPr="00CD47E6">
        <w:rPr>
          <w:rFonts w:ascii="Arial" w:eastAsia="Arial" w:hAnsi="Arial" w:cs="Arial"/>
          <w:sz w:val="18"/>
          <w:szCs w:val="18"/>
        </w:rPr>
        <w:t>2,2-dibromo-3-nitrilopropionamide</w:t>
      </w:r>
    </w:p>
    <w:p w:rsidR="00CD47E6" w:rsidRDefault="000A7A93" w:rsidP="006A7A9B">
      <w:pPr>
        <w:pStyle w:val="BodyText"/>
        <w:tabs>
          <w:tab w:val="left" w:pos="1440"/>
          <w:tab w:val="left" w:pos="2520"/>
          <w:tab w:val="left" w:pos="3600"/>
          <w:tab w:val="right" w:pos="8460"/>
        </w:tabs>
        <w:rPr>
          <w:bCs/>
          <w:sz w:val="18"/>
          <w:szCs w:val="18"/>
        </w:rPr>
      </w:pPr>
      <w:r w:rsidRPr="00151618">
        <w:rPr>
          <w:bCs/>
          <w:sz w:val="18"/>
          <w:szCs w:val="18"/>
        </w:rPr>
        <w:t>Hazard Class</w:t>
      </w:r>
      <w:r w:rsidR="006A7A9B" w:rsidRPr="00151618">
        <w:rPr>
          <w:bCs/>
          <w:sz w:val="18"/>
          <w:szCs w:val="18"/>
        </w:rPr>
        <w:t xml:space="preserve"> (subclass)</w:t>
      </w:r>
      <w:r w:rsidRPr="00151618">
        <w:rPr>
          <w:bCs/>
          <w:sz w:val="18"/>
          <w:szCs w:val="18"/>
        </w:rPr>
        <w:t>:</w:t>
      </w:r>
      <w:r w:rsidRPr="00151618">
        <w:rPr>
          <w:bCs/>
          <w:sz w:val="18"/>
          <w:szCs w:val="18"/>
        </w:rPr>
        <w:tab/>
      </w:r>
      <w:r w:rsidRPr="00151618">
        <w:rPr>
          <w:bCs/>
          <w:sz w:val="18"/>
          <w:szCs w:val="18"/>
        </w:rPr>
        <w:tab/>
      </w:r>
      <w:r w:rsidR="009364D5" w:rsidRPr="00CD47E6">
        <w:rPr>
          <w:bCs/>
          <w:sz w:val="18"/>
          <w:szCs w:val="18"/>
        </w:rPr>
        <w:t>9, M</w:t>
      </w:r>
      <w:r w:rsidR="009364D5" w:rsidRPr="00CD47E6">
        <w:rPr>
          <w:sz w:val="18"/>
          <w:szCs w:val="18"/>
        </w:rPr>
        <w:t>iscellaneous Hazardous Material</w:t>
      </w:r>
      <w:r w:rsidR="009364D5" w:rsidRPr="00151618">
        <w:rPr>
          <w:bCs/>
          <w:sz w:val="18"/>
          <w:szCs w:val="18"/>
        </w:rPr>
        <w:t xml:space="preserve"> </w:t>
      </w:r>
    </w:p>
    <w:p w:rsidR="000A7A93" w:rsidRPr="00151618" w:rsidRDefault="000A7A93" w:rsidP="006A7A9B">
      <w:pPr>
        <w:pStyle w:val="BodyText"/>
        <w:tabs>
          <w:tab w:val="left" w:pos="1440"/>
          <w:tab w:val="left" w:pos="2520"/>
          <w:tab w:val="left" w:pos="3600"/>
          <w:tab w:val="right" w:pos="8460"/>
        </w:tabs>
        <w:rPr>
          <w:sz w:val="18"/>
          <w:szCs w:val="18"/>
        </w:rPr>
      </w:pPr>
      <w:r w:rsidRPr="00151618">
        <w:rPr>
          <w:bCs/>
          <w:sz w:val="18"/>
          <w:szCs w:val="18"/>
        </w:rPr>
        <w:t>Packing Group:</w:t>
      </w:r>
      <w:r w:rsidRPr="00151618">
        <w:rPr>
          <w:bCs/>
          <w:sz w:val="18"/>
          <w:szCs w:val="18"/>
        </w:rPr>
        <w:tab/>
      </w:r>
      <w:r w:rsidRPr="00151618">
        <w:rPr>
          <w:bCs/>
          <w:sz w:val="18"/>
          <w:szCs w:val="18"/>
        </w:rPr>
        <w:tab/>
      </w:r>
      <w:r w:rsidR="00215417" w:rsidRPr="00151618">
        <w:rPr>
          <w:bCs/>
          <w:sz w:val="18"/>
          <w:szCs w:val="18"/>
        </w:rPr>
        <w:tab/>
      </w:r>
      <w:r w:rsidR="00F96C7A">
        <w:rPr>
          <w:bCs/>
          <w:sz w:val="18"/>
          <w:szCs w:val="18"/>
        </w:rPr>
        <w:t>II</w:t>
      </w:r>
      <w:r w:rsidR="009364D5">
        <w:rPr>
          <w:bCs/>
          <w:sz w:val="18"/>
          <w:szCs w:val="18"/>
        </w:rPr>
        <w:t>I</w:t>
      </w:r>
      <w:r w:rsidRPr="00151618">
        <w:rPr>
          <w:bCs/>
          <w:sz w:val="18"/>
          <w:szCs w:val="18"/>
        </w:rPr>
        <w:tab/>
      </w:r>
      <w:r w:rsidRPr="00151618">
        <w:rPr>
          <w:bCs/>
          <w:sz w:val="18"/>
          <w:szCs w:val="18"/>
        </w:rPr>
        <w:tab/>
      </w:r>
    </w:p>
    <w:p w:rsidR="006A7A9B" w:rsidRPr="00151618" w:rsidRDefault="006A7A9B" w:rsidP="006A7A9B">
      <w:pPr>
        <w:pStyle w:val="BodyText"/>
        <w:tabs>
          <w:tab w:val="left" w:pos="1440"/>
          <w:tab w:val="left" w:pos="2520"/>
          <w:tab w:val="left" w:pos="3600"/>
          <w:tab w:val="right" w:pos="8460"/>
        </w:tabs>
        <w:rPr>
          <w:bCs/>
          <w:sz w:val="18"/>
          <w:szCs w:val="18"/>
        </w:rPr>
      </w:pPr>
    </w:p>
    <w:p w:rsidR="006A7A9B" w:rsidRPr="00151618" w:rsidRDefault="006A7A9B" w:rsidP="006A7A9B">
      <w:pPr>
        <w:pStyle w:val="BodyText"/>
        <w:tabs>
          <w:tab w:val="left" w:pos="1440"/>
          <w:tab w:val="left" w:pos="2520"/>
          <w:tab w:val="left" w:pos="3600"/>
          <w:tab w:val="right" w:pos="8460"/>
        </w:tabs>
        <w:rPr>
          <w:b/>
          <w:bCs/>
          <w:sz w:val="18"/>
          <w:szCs w:val="18"/>
        </w:rPr>
      </w:pPr>
      <w:r w:rsidRPr="00151618">
        <w:rPr>
          <w:b/>
          <w:bCs/>
          <w:sz w:val="18"/>
          <w:szCs w:val="18"/>
        </w:rPr>
        <w:t>Transportation Mode:</w:t>
      </w:r>
      <w:r w:rsidR="00215417" w:rsidRPr="00151618">
        <w:rPr>
          <w:b/>
          <w:bCs/>
          <w:sz w:val="18"/>
          <w:szCs w:val="18"/>
        </w:rPr>
        <w:tab/>
      </w:r>
      <w:r w:rsidR="00215417" w:rsidRPr="00151618">
        <w:rPr>
          <w:b/>
          <w:bCs/>
          <w:sz w:val="18"/>
          <w:szCs w:val="18"/>
        </w:rPr>
        <w:tab/>
        <w:t>IATA</w:t>
      </w:r>
      <w:r w:rsidR="00AA082E" w:rsidRPr="00151618">
        <w:rPr>
          <w:b/>
          <w:bCs/>
          <w:sz w:val="18"/>
          <w:szCs w:val="18"/>
        </w:rPr>
        <w:t>/ICAO</w:t>
      </w:r>
    </w:p>
    <w:p w:rsidR="00F96C7A" w:rsidRPr="00151618" w:rsidRDefault="00215417" w:rsidP="00F96C7A">
      <w:pPr>
        <w:pStyle w:val="BodyText"/>
        <w:tabs>
          <w:tab w:val="left" w:pos="1440"/>
          <w:tab w:val="left" w:pos="2520"/>
          <w:tab w:val="left" w:pos="3600"/>
          <w:tab w:val="right" w:pos="8460"/>
        </w:tabs>
        <w:rPr>
          <w:sz w:val="18"/>
          <w:szCs w:val="18"/>
        </w:rPr>
      </w:pPr>
      <w:r w:rsidRPr="00151618">
        <w:rPr>
          <w:bCs/>
          <w:sz w:val="18"/>
          <w:szCs w:val="18"/>
        </w:rPr>
        <w:t>IATA</w:t>
      </w:r>
      <w:r w:rsidR="00AA082E" w:rsidRPr="00151618">
        <w:rPr>
          <w:bCs/>
          <w:sz w:val="18"/>
          <w:szCs w:val="18"/>
        </w:rPr>
        <w:t>/ICAO</w:t>
      </w:r>
      <w:r w:rsidRPr="00151618">
        <w:rPr>
          <w:bCs/>
          <w:sz w:val="18"/>
          <w:szCs w:val="18"/>
        </w:rPr>
        <w:t xml:space="preserve"> Status:</w:t>
      </w:r>
      <w:r w:rsidRPr="00151618">
        <w:rPr>
          <w:bCs/>
          <w:sz w:val="18"/>
          <w:szCs w:val="18"/>
        </w:rPr>
        <w:tab/>
      </w:r>
      <w:r w:rsidRPr="00151618">
        <w:rPr>
          <w:bCs/>
          <w:sz w:val="18"/>
          <w:szCs w:val="18"/>
        </w:rPr>
        <w:tab/>
      </w:r>
      <w:r w:rsidR="00444DFA">
        <w:rPr>
          <w:bCs/>
          <w:sz w:val="18"/>
        </w:rPr>
        <w:t>Not Regulated for Non-bulk. For Bulk - Regulated</w:t>
      </w:r>
    </w:p>
    <w:p w:rsidR="00F96C7A" w:rsidRPr="00151618" w:rsidRDefault="00F96C7A" w:rsidP="00F96C7A">
      <w:pPr>
        <w:pStyle w:val="BodyText"/>
        <w:tabs>
          <w:tab w:val="left" w:pos="1440"/>
          <w:tab w:val="left" w:pos="2520"/>
          <w:tab w:val="left" w:pos="3600"/>
          <w:tab w:val="right" w:pos="8460"/>
        </w:tabs>
        <w:rPr>
          <w:sz w:val="18"/>
          <w:szCs w:val="18"/>
        </w:rPr>
      </w:pPr>
      <w:r w:rsidRPr="00151618">
        <w:rPr>
          <w:bCs/>
          <w:sz w:val="18"/>
          <w:szCs w:val="18"/>
        </w:rPr>
        <w:t>UN/ID Number:</w:t>
      </w:r>
      <w:r w:rsidRPr="00151618">
        <w:rPr>
          <w:bCs/>
          <w:sz w:val="18"/>
          <w:szCs w:val="18"/>
        </w:rPr>
        <w:tab/>
      </w:r>
      <w:r w:rsidRPr="00151618">
        <w:rPr>
          <w:bCs/>
          <w:sz w:val="18"/>
          <w:szCs w:val="18"/>
        </w:rPr>
        <w:tab/>
      </w:r>
      <w:r w:rsidRPr="00151618">
        <w:rPr>
          <w:bCs/>
          <w:sz w:val="18"/>
          <w:szCs w:val="18"/>
        </w:rPr>
        <w:tab/>
      </w:r>
      <w:r w:rsidR="009364D5">
        <w:rPr>
          <w:bCs/>
          <w:sz w:val="18"/>
          <w:szCs w:val="18"/>
        </w:rPr>
        <w:t>UN3082</w:t>
      </w:r>
    </w:p>
    <w:p w:rsidR="009364D5" w:rsidRPr="009364D5" w:rsidRDefault="00F96C7A" w:rsidP="009364D5">
      <w:pPr>
        <w:autoSpaceDE w:val="0"/>
        <w:autoSpaceDN w:val="0"/>
        <w:adjustRightInd w:val="0"/>
        <w:spacing w:after="0" w:line="240" w:lineRule="auto"/>
        <w:rPr>
          <w:rFonts w:ascii="Arial" w:hAnsi="Arial" w:cs="Arial"/>
          <w:sz w:val="18"/>
          <w:szCs w:val="18"/>
        </w:rPr>
      </w:pPr>
      <w:r w:rsidRPr="009364D5">
        <w:rPr>
          <w:rFonts w:ascii="Arial" w:hAnsi="Arial" w:cs="Arial"/>
          <w:bCs/>
          <w:sz w:val="18"/>
          <w:szCs w:val="18"/>
        </w:rPr>
        <w:t xml:space="preserve">Proper Shipping Name: </w:t>
      </w:r>
      <w:r w:rsidRPr="009364D5">
        <w:rPr>
          <w:rFonts w:ascii="Arial" w:hAnsi="Arial" w:cs="Arial"/>
          <w:bCs/>
          <w:sz w:val="18"/>
          <w:szCs w:val="18"/>
        </w:rPr>
        <w:tab/>
      </w:r>
      <w:r w:rsidRPr="009364D5">
        <w:rPr>
          <w:rFonts w:ascii="Arial" w:hAnsi="Arial" w:cs="Arial"/>
          <w:bCs/>
          <w:sz w:val="18"/>
          <w:szCs w:val="18"/>
        </w:rPr>
        <w:tab/>
      </w:r>
      <w:r w:rsidR="009364D5">
        <w:rPr>
          <w:rFonts w:ascii="Arial" w:hAnsi="Arial" w:cs="Arial"/>
          <w:bCs/>
          <w:sz w:val="18"/>
          <w:szCs w:val="18"/>
        </w:rPr>
        <w:tab/>
      </w:r>
      <w:r w:rsidR="009364D5" w:rsidRPr="009364D5">
        <w:rPr>
          <w:rFonts w:ascii="Arial" w:hAnsi="Arial" w:cs="Arial"/>
          <w:sz w:val="18"/>
          <w:szCs w:val="18"/>
        </w:rPr>
        <w:t xml:space="preserve">Environmentally hazardous substance, solid, </w:t>
      </w:r>
      <w:proofErr w:type="spellStart"/>
      <w:r w:rsidR="009364D5" w:rsidRPr="009364D5">
        <w:rPr>
          <w:rFonts w:ascii="Arial" w:hAnsi="Arial" w:cs="Arial"/>
          <w:sz w:val="18"/>
          <w:szCs w:val="18"/>
        </w:rPr>
        <w:t>n.o.s</w:t>
      </w:r>
      <w:proofErr w:type="spellEnd"/>
    </w:p>
    <w:p w:rsidR="00F96C7A" w:rsidRPr="00151618" w:rsidRDefault="00F96C7A" w:rsidP="00F96C7A">
      <w:pPr>
        <w:pStyle w:val="BodyText"/>
        <w:tabs>
          <w:tab w:val="left" w:pos="1440"/>
          <w:tab w:val="left" w:pos="2520"/>
          <w:tab w:val="left" w:pos="3600"/>
          <w:tab w:val="right" w:pos="8460"/>
        </w:tabs>
        <w:rPr>
          <w:bCs/>
          <w:sz w:val="18"/>
          <w:szCs w:val="18"/>
        </w:rPr>
      </w:pPr>
      <w:r w:rsidRPr="00151618">
        <w:rPr>
          <w:bCs/>
          <w:sz w:val="18"/>
          <w:szCs w:val="18"/>
        </w:rPr>
        <w:t xml:space="preserve">Technical Name: </w:t>
      </w:r>
      <w:r w:rsidRPr="00151618">
        <w:rPr>
          <w:bCs/>
          <w:sz w:val="18"/>
          <w:szCs w:val="18"/>
        </w:rPr>
        <w:tab/>
      </w:r>
      <w:r w:rsidRPr="00151618">
        <w:rPr>
          <w:bCs/>
          <w:sz w:val="18"/>
          <w:szCs w:val="18"/>
        </w:rPr>
        <w:tab/>
      </w:r>
      <w:r w:rsidRPr="00151618">
        <w:rPr>
          <w:bCs/>
          <w:sz w:val="18"/>
          <w:szCs w:val="18"/>
        </w:rPr>
        <w:tab/>
      </w:r>
      <w:r w:rsidRPr="005B430D">
        <w:rPr>
          <w:rFonts w:eastAsia="Arial"/>
          <w:sz w:val="18"/>
          <w:szCs w:val="18"/>
        </w:rPr>
        <w:t>2,2-dibromo-3-nitrilopropionamide</w:t>
      </w:r>
    </w:p>
    <w:p w:rsidR="00F96C7A" w:rsidRPr="00151618" w:rsidRDefault="00F96C7A" w:rsidP="00F96C7A">
      <w:pPr>
        <w:pStyle w:val="BodyText"/>
        <w:tabs>
          <w:tab w:val="left" w:pos="1440"/>
          <w:tab w:val="left" w:pos="2520"/>
          <w:tab w:val="left" w:pos="3600"/>
          <w:tab w:val="right" w:pos="8460"/>
        </w:tabs>
        <w:rPr>
          <w:sz w:val="18"/>
          <w:szCs w:val="18"/>
        </w:rPr>
      </w:pPr>
      <w:r w:rsidRPr="00151618">
        <w:rPr>
          <w:bCs/>
          <w:sz w:val="18"/>
          <w:szCs w:val="18"/>
        </w:rPr>
        <w:t>Hazard Class (subclass):</w:t>
      </w:r>
      <w:r w:rsidRPr="00151618">
        <w:rPr>
          <w:bCs/>
          <w:sz w:val="18"/>
          <w:szCs w:val="18"/>
        </w:rPr>
        <w:tab/>
      </w:r>
      <w:r w:rsidRPr="00151618">
        <w:rPr>
          <w:bCs/>
          <w:sz w:val="18"/>
          <w:szCs w:val="18"/>
        </w:rPr>
        <w:tab/>
      </w:r>
      <w:r w:rsidR="009364D5" w:rsidRPr="009364D5">
        <w:rPr>
          <w:bCs/>
          <w:sz w:val="18"/>
          <w:szCs w:val="18"/>
        </w:rPr>
        <w:t>9, M</w:t>
      </w:r>
      <w:r w:rsidR="009364D5" w:rsidRPr="009364D5">
        <w:rPr>
          <w:sz w:val="18"/>
          <w:szCs w:val="18"/>
        </w:rPr>
        <w:t>iscellaneous Hazardous Material</w:t>
      </w:r>
    </w:p>
    <w:p w:rsidR="006A7A9B" w:rsidRPr="00151618" w:rsidRDefault="00F96C7A" w:rsidP="00F96C7A">
      <w:pPr>
        <w:pStyle w:val="BodyText"/>
        <w:tabs>
          <w:tab w:val="left" w:pos="1440"/>
          <w:tab w:val="left" w:pos="2520"/>
          <w:tab w:val="left" w:pos="3600"/>
          <w:tab w:val="right" w:pos="8460"/>
        </w:tabs>
        <w:rPr>
          <w:b/>
          <w:bCs/>
          <w:sz w:val="18"/>
          <w:szCs w:val="18"/>
        </w:rPr>
      </w:pPr>
      <w:r w:rsidRPr="00151618">
        <w:rPr>
          <w:bCs/>
          <w:sz w:val="18"/>
          <w:szCs w:val="18"/>
        </w:rPr>
        <w:t>Packing Group:</w:t>
      </w:r>
      <w:r w:rsidRPr="00151618">
        <w:rPr>
          <w:bCs/>
          <w:sz w:val="18"/>
          <w:szCs w:val="18"/>
        </w:rPr>
        <w:tab/>
      </w:r>
      <w:r w:rsidRPr="00151618">
        <w:rPr>
          <w:bCs/>
          <w:sz w:val="18"/>
          <w:szCs w:val="18"/>
        </w:rPr>
        <w:tab/>
      </w:r>
      <w:r w:rsidRPr="00151618">
        <w:rPr>
          <w:bCs/>
          <w:sz w:val="18"/>
          <w:szCs w:val="18"/>
        </w:rPr>
        <w:tab/>
      </w:r>
      <w:r>
        <w:rPr>
          <w:bCs/>
          <w:sz w:val="18"/>
          <w:szCs w:val="18"/>
        </w:rPr>
        <w:t>II</w:t>
      </w:r>
      <w:r w:rsidR="009364D5">
        <w:rPr>
          <w:bCs/>
          <w:sz w:val="18"/>
          <w:szCs w:val="18"/>
        </w:rPr>
        <w:t>I</w:t>
      </w:r>
      <w:r w:rsidR="006A7A9B" w:rsidRPr="00151618">
        <w:rPr>
          <w:b/>
          <w:bCs/>
          <w:sz w:val="18"/>
          <w:szCs w:val="18"/>
        </w:rPr>
        <w:tab/>
      </w:r>
    </w:p>
    <w:p w:rsidR="006A7A9B" w:rsidRPr="00151618" w:rsidRDefault="006A7A9B" w:rsidP="006A7A9B">
      <w:pPr>
        <w:pStyle w:val="BodyText"/>
        <w:tabs>
          <w:tab w:val="left" w:pos="1440"/>
          <w:tab w:val="left" w:pos="2520"/>
          <w:tab w:val="left" w:pos="3600"/>
          <w:tab w:val="right" w:pos="8460"/>
        </w:tabs>
        <w:rPr>
          <w:b/>
          <w:bCs/>
          <w:sz w:val="18"/>
          <w:szCs w:val="18"/>
        </w:rPr>
      </w:pPr>
    </w:p>
    <w:p w:rsidR="006A7A9B" w:rsidRPr="00151618" w:rsidRDefault="006A7A9B" w:rsidP="006A7A9B">
      <w:pPr>
        <w:pStyle w:val="BodyText"/>
        <w:tabs>
          <w:tab w:val="left" w:pos="1440"/>
          <w:tab w:val="left" w:pos="2520"/>
          <w:tab w:val="left" w:pos="3600"/>
          <w:tab w:val="right" w:pos="8460"/>
        </w:tabs>
        <w:rPr>
          <w:b/>
          <w:bCs/>
          <w:sz w:val="18"/>
          <w:szCs w:val="18"/>
        </w:rPr>
      </w:pPr>
      <w:r w:rsidRPr="00151618">
        <w:rPr>
          <w:b/>
          <w:bCs/>
          <w:sz w:val="18"/>
          <w:szCs w:val="18"/>
        </w:rPr>
        <w:t>Transportation Mode:</w:t>
      </w:r>
      <w:r w:rsidR="00215417" w:rsidRPr="00151618">
        <w:rPr>
          <w:b/>
          <w:bCs/>
          <w:sz w:val="18"/>
          <w:szCs w:val="18"/>
        </w:rPr>
        <w:tab/>
      </w:r>
      <w:r w:rsidR="00215417" w:rsidRPr="00151618">
        <w:rPr>
          <w:b/>
          <w:bCs/>
          <w:sz w:val="18"/>
          <w:szCs w:val="18"/>
        </w:rPr>
        <w:tab/>
        <w:t>IMDG</w:t>
      </w:r>
    </w:p>
    <w:p w:rsidR="00F96C7A" w:rsidRPr="00151618" w:rsidRDefault="00215417" w:rsidP="00F96C7A">
      <w:pPr>
        <w:pStyle w:val="BodyText"/>
        <w:tabs>
          <w:tab w:val="left" w:pos="1440"/>
          <w:tab w:val="left" w:pos="2520"/>
          <w:tab w:val="left" w:pos="3600"/>
          <w:tab w:val="right" w:pos="8460"/>
        </w:tabs>
        <w:rPr>
          <w:sz w:val="18"/>
          <w:szCs w:val="18"/>
        </w:rPr>
      </w:pPr>
      <w:r w:rsidRPr="00151618">
        <w:rPr>
          <w:bCs/>
          <w:sz w:val="18"/>
          <w:szCs w:val="18"/>
        </w:rPr>
        <w:t>IMDG Status:</w:t>
      </w:r>
      <w:r w:rsidRPr="00151618">
        <w:rPr>
          <w:bCs/>
          <w:sz w:val="18"/>
          <w:szCs w:val="18"/>
        </w:rPr>
        <w:tab/>
      </w:r>
      <w:r w:rsidRPr="00151618">
        <w:rPr>
          <w:bCs/>
          <w:sz w:val="18"/>
          <w:szCs w:val="18"/>
        </w:rPr>
        <w:tab/>
      </w:r>
      <w:r w:rsidRPr="00151618">
        <w:rPr>
          <w:bCs/>
          <w:sz w:val="18"/>
          <w:szCs w:val="18"/>
        </w:rPr>
        <w:tab/>
      </w:r>
      <w:r w:rsidR="00444DFA">
        <w:rPr>
          <w:bCs/>
          <w:sz w:val="18"/>
        </w:rPr>
        <w:t>Not Regulated for Non-bulk. For Bulk - Regulated</w:t>
      </w:r>
    </w:p>
    <w:p w:rsidR="00F96C7A" w:rsidRPr="00151618" w:rsidRDefault="00F96C7A" w:rsidP="00F96C7A">
      <w:pPr>
        <w:pStyle w:val="BodyText"/>
        <w:tabs>
          <w:tab w:val="left" w:pos="1440"/>
          <w:tab w:val="left" w:pos="2520"/>
          <w:tab w:val="left" w:pos="3600"/>
          <w:tab w:val="right" w:pos="8460"/>
        </w:tabs>
        <w:rPr>
          <w:sz w:val="18"/>
          <w:szCs w:val="18"/>
        </w:rPr>
      </w:pPr>
      <w:r w:rsidRPr="00151618">
        <w:rPr>
          <w:bCs/>
          <w:sz w:val="18"/>
          <w:szCs w:val="18"/>
        </w:rPr>
        <w:t>UN/ID Number:</w:t>
      </w:r>
      <w:r w:rsidRPr="00151618">
        <w:rPr>
          <w:bCs/>
          <w:sz w:val="18"/>
          <w:szCs w:val="18"/>
        </w:rPr>
        <w:tab/>
      </w:r>
      <w:r w:rsidRPr="00151618">
        <w:rPr>
          <w:bCs/>
          <w:sz w:val="18"/>
          <w:szCs w:val="18"/>
        </w:rPr>
        <w:tab/>
      </w:r>
      <w:r w:rsidRPr="00151618">
        <w:rPr>
          <w:bCs/>
          <w:sz w:val="18"/>
          <w:szCs w:val="18"/>
        </w:rPr>
        <w:tab/>
      </w:r>
      <w:r w:rsidR="009364D5">
        <w:rPr>
          <w:bCs/>
          <w:sz w:val="18"/>
          <w:szCs w:val="18"/>
        </w:rPr>
        <w:t>UN3082</w:t>
      </w:r>
    </w:p>
    <w:p w:rsidR="009364D5" w:rsidRPr="009364D5" w:rsidRDefault="00F96C7A" w:rsidP="009364D5">
      <w:pPr>
        <w:autoSpaceDE w:val="0"/>
        <w:autoSpaceDN w:val="0"/>
        <w:adjustRightInd w:val="0"/>
        <w:spacing w:after="0" w:line="240" w:lineRule="auto"/>
        <w:rPr>
          <w:rFonts w:ascii="Arial" w:hAnsi="Arial" w:cs="Arial"/>
          <w:sz w:val="18"/>
          <w:szCs w:val="18"/>
        </w:rPr>
      </w:pPr>
      <w:r w:rsidRPr="009364D5">
        <w:rPr>
          <w:rFonts w:ascii="Arial" w:hAnsi="Arial" w:cs="Arial"/>
          <w:bCs/>
          <w:sz w:val="18"/>
          <w:szCs w:val="18"/>
        </w:rPr>
        <w:t xml:space="preserve">Proper Shipping Name: </w:t>
      </w:r>
      <w:r w:rsidRPr="009364D5">
        <w:rPr>
          <w:rFonts w:ascii="Arial" w:hAnsi="Arial" w:cs="Arial"/>
          <w:bCs/>
          <w:sz w:val="18"/>
          <w:szCs w:val="18"/>
        </w:rPr>
        <w:tab/>
      </w:r>
      <w:r w:rsidRPr="009364D5">
        <w:rPr>
          <w:rFonts w:ascii="Arial" w:hAnsi="Arial" w:cs="Arial"/>
          <w:bCs/>
          <w:sz w:val="18"/>
          <w:szCs w:val="18"/>
        </w:rPr>
        <w:tab/>
      </w:r>
      <w:r w:rsidR="009364D5">
        <w:rPr>
          <w:rFonts w:ascii="Arial" w:hAnsi="Arial" w:cs="Arial"/>
          <w:bCs/>
          <w:sz w:val="18"/>
          <w:szCs w:val="18"/>
        </w:rPr>
        <w:tab/>
      </w:r>
      <w:r w:rsidR="009364D5" w:rsidRPr="009364D5">
        <w:rPr>
          <w:rFonts w:ascii="Arial" w:hAnsi="Arial" w:cs="Arial"/>
          <w:sz w:val="18"/>
          <w:szCs w:val="18"/>
        </w:rPr>
        <w:t xml:space="preserve">Environmentally hazardous substance, solid, </w:t>
      </w:r>
      <w:proofErr w:type="spellStart"/>
      <w:r w:rsidR="009364D5" w:rsidRPr="009364D5">
        <w:rPr>
          <w:rFonts w:ascii="Arial" w:hAnsi="Arial" w:cs="Arial"/>
          <w:sz w:val="18"/>
          <w:szCs w:val="18"/>
        </w:rPr>
        <w:t>n.o.s</w:t>
      </w:r>
      <w:proofErr w:type="spellEnd"/>
    </w:p>
    <w:p w:rsidR="00F96C7A" w:rsidRPr="00151618" w:rsidRDefault="00F96C7A" w:rsidP="009364D5">
      <w:pPr>
        <w:pStyle w:val="BodyText"/>
        <w:tabs>
          <w:tab w:val="left" w:pos="1440"/>
          <w:tab w:val="left" w:pos="2520"/>
          <w:tab w:val="left" w:pos="3600"/>
          <w:tab w:val="right" w:pos="8460"/>
        </w:tabs>
        <w:rPr>
          <w:bCs/>
          <w:sz w:val="18"/>
          <w:szCs w:val="18"/>
        </w:rPr>
      </w:pPr>
      <w:r w:rsidRPr="00151618">
        <w:rPr>
          <w:bCs/>
          <w:sz w:val="18"/>
          <w:szCs w:val="18"/>
        </w:rPr>
        <w:t xml:space="preserve">Technical Name: </w:t>
      </w:r>
      <w:r w:rsidRPr="00151618">
        <w:rPr>
          <w:bCs/>
          <w:sz w:val="18"/>
          <w:szCs w:val="18"/>
        </w:rPr>
        <w:tab/>
      </w:r>
      <w:r w:rsidRPr="00151618">
        <w:rPr>
          <w:bCs/>
          <w:sz w:val="18"/>
          <w:szCs w:val="18"/>
        </w:rPr>
        <w:tab/>
      </w:r>
      <w:r w:rsidRPr="00151618">
        <w:rPr>
          <w:bCs/>
          <w:sz w:val="18"/>
          <w:szCs w:val="18"/>
        </w:rPr>
        <w:tab/>
      </w:r>
      <w:r w:rsidRPr="005B430D">
        <w:rPr>
          <w:rFonts w:eastAsia="Arial"/>
          <w:sz w:val="18"/>
          <w:szCs w:val="18"/>
        </w:rPr>
        <w:t>2,2-dibromo-3-nitrilopropionamide</w:t>
      </w:r>
    </w:p>
    <w:p w:rsidR="00F96C7A" w:rsidRPr="00151618" w:rsidRDefault="00F96C7A" w:rsidP="00F96C7A">
      <w:pPr>
        <w:pStyle w:val="BodyText"/>
        <w:tabs>
          <w:tab w:val="left" w:pos="1440"/>
          <w:tab w:val="left" w:pos="2520"/>
          <w:tab w:val="left" w:pos="3600"/>
          <w:tab w:val="right" w:pos="8460"/>
        </w:tabs>
        <w:rPr>
          <w:sz w:val="18"/>
          <w:szCs w:val="18"/>
        </w:rPr>
      </w:pPr>
      <w:r w:rsidRPr="00151618">
        <w:rPr>
          <w:bCs/>
          <w:sz w:val="18"/>
          <w:szCs w:val="18"/>
        </w:rPr>
        <w:t>Hazard Class (subclass):</w:t>
      </w:r>
      <w:r w:rsidRPr="00151618">
        <w:rPr>
          <w:bCs/>
          <w:sz w:val="18"/>
          <w:szCs w:val="18"/>
        </w:rPr>
        <w:tab/>
      </w:r>
      <w:r w:rsidRPr="00151618">
        <w:rPr>
          <w:bCs/>
          <w:sz w:val="18"/>
          <w:szCs w:val="18"/>
        </w:rPr>
        <w:tab/>
      </w:r>
      <w:r w:rsidR="009364D5" w:rsidRPr="009364D5">
        <w:rPr>
          <w:bCs/>
          <w:sz w:val="18"/>
          <w:szCs w:val="18"/>
        </w:rPr>
        <w:t>9, M</w:t>
      </w:r>
      <w:r w:rsidR="009364D5" w:rsidRPr="009364D5">
        <w:rPr>
          <w:sz w:val="18"/>
          <w:szCs w:val="18"/>
        </w:rPr>
        <w:t>iscellaneous Hazardous Material</w:t>
      </w:r>
    </w:p>
    <w:p w:rsidR="00215417" w:rsidRDefault="00F96C7A" w:rsidP="00F96C7A">
      <w:pPr>
        <w:pStyle w:val="BodyText"/>
        <w:tabs>
          <w:tab w:val="left" w:pos="1440"/>
          <w:tab w:val="left" w:pos="2520"/>
          <w:tab w:val="left" w:pos="3600"/>
          <w:tab w:val="right" w:pos="8460"/>
        </w:tabs>
        <w:rPr>
          <w:bCs/>
          <w:sz w:val="18"/>
          <w:szCs w:val="18"/>
        </w:rPr>
      </w:pPr>
      <w:r w:rsidRPr="00151618">
        <w:rPr>
          <w:bCs/>
          <w:sz w:val="18"/>
          <w:szCs w:val="18"/>
        </w:rPr>
        <w:t>Packing Group:</w:t>
      </w:r>
      <w:r w:rsidRPr="00151618">
        <w:rPr>
          <w:bCs/>
          <w:sz w:val="18"/>
          <w:szCs w:val="18"/>
        </w:rPr>
        <w:tab/>
      </w:r>
      <w:r w:rsidRPr="00151618">
        <w:rPr>
          <w:bCs/>
          <w:sz w:val="18"/>
          <w:szCs w:val="18"/>
        </w:rPr>
        <w:tab/>
      </w:r>
      <w:r w:rsidRPr="00151618">
        <w:rPr>
          <w:bCs/>
          <w:sz w:val="18"/>
          <w:szCs w:val="18"/>
        </w:rPr>
        <w:tab/>
      </w:r>
      <w:r>
        <w:rPr>
          <w:bCs/>
          <w:sz w:val="18"/>
          <w:szCs w:val="18"/>
        </w:rPr>
        <w:t>II</w:t>
      </w:r>
      <w:r w:rsidR="009364D5">
        <w:rPr>
          <w:bCs/>
          <w:sz w:val="18"/>
          <w:szCs w:val="18"/>
        </w:rPr>
        <w:t>I</w:t>
      </w:r>
    </w:p>
    <w:p w:rsidR="00F96C7A" w:rsidRPr="00151618" w:rsidRDefault="00F96C7A" w:rsidP="00F96C7A">
      <w:pPr>
        <w:pStyle w:val="BodyText"/>
        <w:tabs>
          <w:tab w:val="left" w:pos="1440"/>
          <w:tab w:val="left" w:pos="2520"/>
          <w:tab w:val="left" w:pos="3600"/>
          <w:tab w:val="right" w:pos="8460"/>
        </w:tabs>
        <w:rPr>
          <w:b/>
          <w:bCs/>
          <w:sz w:val="18"/>
          <w:szCs w:val="18"/>
        </w:rPr>
      </w:pPr>
    </w:p>
    <w:p w:rsidR="00215417" w:rsidRPr="00151618" w:rsidRDefault="00215417" w:rsidP="006A7A9B">
      <w:pPr>
        <w:pStyle w:val="BodyText"/>
        <w:tabs>
          <w:tab w:val="left" w:pos="1440"/>
          <w:tab w:val="left" w:pos="2520"/>
          <w:tab w:val="left" w:pos="3600"/>
          <w:tab w:val="right" w:pos="8460"/>
        </w:tabs>
        <w:rPr>
          <w:b/>
          <w:bCs/>
          <w:sz w:val="18"/>
          <w:szCs w:val="18"/>
          <w:u w:val="single"/>
        </w:rPr>
      </w:pPr>
      <w:r w:rsidRPr="00151618">
        <w:rPr>
          <w:b/>
          <w:bCs/>
          <w:sz w:val="18"/>
          <w:szCs w:val="18"/>
          <w:u w:val="single"/>
        </w:rPr>
        <w:t>Other Information:</w:t>
      </w:r>
    </w:p>
    <w:p w:rsidR="000A7A93" w:rsidRPr="00151618" w:rsidRDefault="006A7A9B" w:rsidP="006A7A9B">
      <w:pPr>
        <w:pStyle w:val="BodyText"/>
        <w:tabs>
          <w:tab w:val="left" w:pos="1440"/>
          <w:tab w:val="left" w:pos="2520"/>
          <w:tab w:val="left" w:pos="3600"/>
          <w:tab w:val="right" w:pos="8460"/>
        </w:tabs>
        <w:rPr>
          <w:sz w:val="18"/>
          <w:szCs w:val="18"/>
        </w:rPr>
      </w:pPr>
      <w:r w:rsidRPr="00151618">
        <w:rPr>
          <w:b/>
          <w:bCs/>
          <w:sz w:val="18"/>
          <w:szCs w:val="18"/>
        </w:rPr>
        <w:t>Harmonized Tariff Number</w:t>
      </w:r>
      <w:r w:rsidR="000A7A93" w:rsidRPr="00151618">
        <w:rPr>
          <w:b/>
          <w:bCs/>
          <w:sz w:val="18"/>
          <w:szCs w:val="18"/>
        </w:rPr>
        <w:t>:</w:t>
      </w:r>
      <w:r w:rsidR="000A7A93" w:rsidRPr="00151618">
        <w:rPr>
          <w:b/>
          <w:bCs/>
          <w:sz w:val="18"/>
          <w:szCs w:val="18"/>
        </w:rPr>
        <w:tab/>
      </w:r>
      <w:r w:rsidR="00215417" w:rsidRPr="00151618">
        <w:rPr>
          <w:b/>
          <w:bCs/>
          <w:sz w:val="18"/>
          <w:szCs w:val="18"/>
        </w:rPr>
        <w:tab/>
      </w:r>
      <w:r w:rsidR="00151618" w:rsidRPr="00151618">
        <w:rPr>
          <w:bCs/>
          <w:sz w:val="18"/>
          <w:szCs w:val="18"/>
        </w:rPr>
        <w:t>Not Available</w:t>
      </w:r>
    </w:p>
    <w:p w:rsidR="006A7A9B" w:rsidRPr="00151618" w:rsidRDefault="006A7A9B" w:rsidP="006A7A9B">
      <w:pPr>
        <w:pStyle w:val="BodyText"/>
        <w:tabs>
          <w:tab w:val="left" w:pos="1440"/>
          <w:tab w:val="left" w:pos="2520"/>
          <w:tab w:val="left" w:pos="3600"/>
          <w:tab w:val="right" w:pos="8460"/>
        </w:tabs>
        <w:rPr>
          <w:b/>
          <w:bCs/>
          <w:sz w:val="18"/>
          <w:szCs w:val="18"/>
        </w:rPr>
      </w:pPr>
      <w:r w:rsidRPr="00151618">
        <w:rPr>
          <w:b/>
          <w:bCs/>
          <w:sz w:val="18"/>
          <w:szCs w:val="18"/>
        </w:rPr>
        <w:t>Flash Point:</w:t>
      </w:r>
      <w:r w:rsidR="00215417" w:rsidRPr="00151618">
        <w:rPr>
          <w:bCs/>
          <w:sz w:val="18"/>
          <w:szCs w:val="18"/>
        </w:rPr>
        <w:t xml:space="preserve"> </w:t>
      </w:r>
      <w:r w:rsidR="00215417" w:rsidRPr="00151618">
        <w:rPr>
          <w:bCs/>
          <w:sz w:val="18"/>
          <w:szCs w:val="18"/>
        </w:rPr>
        <w:tab/>
      </w:r>
      <w:r w:rsidR="00215417" w:rsidRPr="00151618">
        <w:rPr>
          <w:bCs/>
          <w:sz w:val="18"/>
          <w:szCs w:val="18"/>
        </w:rPr>
        <w:tab/>
      </w:r>
      <w:r w:rsidR="00215417" w:rsidRPr="00151618">
        <w:rPr>
          <w:bCs/>
          <w:sz w:val="18"/>
          <w:szCs w:val="18"/>
        </w:rPr>
        <w:tab/>
      </w:r>
      <w:r w:rsidR="00151618" w:rsidRPr="00151618">
        <w:rPr>
          <w:bCs/>
          <w:sz w:val="18"/>
          <w:szCs w:val="18"/>
        </w:rPr>
        <w:t>Not Available</w:t>
      </w:r>
    </w:p>
    <w:p w:rsidR="000A7A93" w:rsidRPr="00151618" w:rsidRDefault="000A7A93" w:rsidP="006A7A9B">
      <w:pPr>
        <w:pStyle w:val="BodyText"/>
        <w:tabs>
          <w:tab w:val="left" w:pos="1440"/>
          <w:tab w:val="left" w:pos="2520"/>
          <w:tab w:val="left" w:pos="3600"/>
          <w:tab w:val="right" w:pos="8460"/>
        </w:tabs>
        <w:rPr>
          <w:sz w:val="18"/>
          <w:szCs w:val="18"/>
        </w:rPr>
      </w:pPr>
      <w:r w:rsidRPr="00151618">
        <w:rPr>
          <w:b/>
          <w:bCs/>
          <w:sz w:val="18"/>
          <w:szCs w:val="18"/>
        </w:rPr>
        <w:t>RQ lbs:</w:t>
      </w:r>
      <w:r w:rsidRPr="00151618">
        <w:rPr>
          <w:b/>
          <w:bCs/>
          <w:sz w:val="18"/>
          <w:szCs w:val="18"/>
        </w:rPr>
        <w:tab/>
      </w:r>
      <w:r w:rsidRPr="00151618">
        <w:rPr>
          <w:b/>
          <w:bCs/>
          <w:sz w:val="18"/>
          <w:szCs w:val="18"/>
        </w:rPr>
        <w:tab/>
      </w:r>
      <w:r w:rsidR="00215417" w:rsidRPr="00151618">
        <w:rPr>
          <w:b/>
          <w:bCs/>
          <w:sz w:val="18"/>
          <w:szCs w:val="18"/>
        </w:rPr>
        <w:tab/>
      </w:r>
      <w:r w:rsidR="00151618" w:rsidRPr="00151618">
        <w:rPr>
          <w:bCs/>
          <w:sz w:val="18"/>
          <w:szCs w:val="18"/>
        </w:rPr>
        <w:t>Not Available</w:t>
      </w:r>
    </w:p>
    <w:p w:rsidR="000A7A93" w:rsidRPr="00151618" w:rsidRDefault="000A7A93" w:rsidP="006A7A9B">
      <w:pPr>
        <w:pStyle w:val="BodyText"/>
        <w:tabs>
          <w:tab w:val="left" w:pos="1440"/>
          <w:tab w:val="left" w:pos="2520"/>
          <w:tab w:val="left" w:pos="3600"/>
          <w:tab w:val="right" w:pos="8460"/>
        </w:tabs>
        <w:rPr>
          <w:sz w:val="18"/>
          <w:szCs w:val="18"/>
        </w:rPr>
      </w:pPr>
      <w:r w:rsidRPr="00151618">
        <w:rPr>
          <w:b/>
          <w:bCs/>
          <w:sz w:val="18"/>
          <w:szCs w:val="18"/>
        </w:rPr>
        <w:t>RQ Component(s):</w:t>
      </w:r>
      <w:r w:rsidRPr="00151618">
        <w:rPr>
          <w:b/>
          <w:bCs/>
          <w:sz w:val="18"/>
          <w:szCs w:val="18"/>
        </w:rPr>
        <w:tab/>
      </w:r>
      <w:r w:rsidR="00215417" w:rsidRPr="00151618">
        <w:rPr>
          <w:b/>
          <w:bCs/>
          <w:sz w:val="18"/>
          <w:szCs w:val="18"/>
        </w:rPr>
        <w:tab/>
      </w:r>
      <w:r w:rsidR="00151618" w:rsidRPr="00151618">
        <w:rPr>
          <w:bCs/>
          <w:sz w:val="18"/>
          <w:szCs w:val="18"/>
        </w:rPr>
        <w:t>Not Available</w:t>
      </w:r>
    </w:p>
    <w:p w:rsidR="000A7A93" w:rsidRPr="00364FA9" w:rsidRDefault="000A7A93" w:rsidP="00EE48B3">
      <w:pPr>
        <w:spacing w:after="0" w:line="240" w:lineRule="auto"/>
        <w:rPr>
          <w:rFonts w:ascii="Times New Roman" w:hAnsi="Times New Roman" w:cs="Times New Roman"/>
          <w:b/>
          <w:color w:val="000000"/>
          <w:sz w:val="20"/>
          <w:szCs w:val="20"/>
          <w:shd w:val="clear" w:color="auto" w:fill="FFFFFF"/>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XV. REGULATORY INFORMATION</w:t>
            </w:r>
          </w:p>
        </w:tc>
      </w:tr>
    </w:tbl>
    <w:p w:rsidR="00364FA9" w:rsidRDefault="00364FA9" w:rsidP="00EE48B3">
      <w:pPr>
        <w:spacing w:after="0" w:line="240" w:lineRule="auto"/>
        <w:rPr>
          <w:rFonts w:ascii="Times New Roman" w:hAnsi="Times New Roman" w:cs="Times New Roman"/>
          <w:b/>
          <w:color w:val="000000"/>
          <w:sz w:val="20"/>
          <w:szCs w:val="20"/>
          <w:shd w:val="clear" w:color="auto" w:fill="FFFFFF"/>
        </w:rPr>
      </w:pPr>
    </w:p>
    <w:p w:rsidR="00F96C7A" w:rsidRPr="00F96C7A" w:rsidRDefault="00F96C7A" w:rsidP="00F96C7A">
      <w:pPr>
        <w:pStyle w:val="BodyText"/>
        <w:tabs>
          <w:tab w:val="left" w:pos="1440"/>
          <w:tab w:val="left" w:pos="2520"/>
          <w:tab w:val="left" w:pos="2880"/>
          <w:tab w:val="right" w:pos="8460"/>
        </w:tabs>
        <w:rPr>
          <w:sz w:val="18"/>
          <w:szCs w:val="18"/>
        </w:rPr>
      </w:pPr>
      <w:r w:rsidRPr="00F96C7A">
        <w:rPr>
          <w:sz w:val="18"/>
          <w:szCs w:val="18"/>
        </w:rPr>
        <w:t>The following regulations apply to this product:</w:t>
      </w:r>
    </w:p>
    <w:p w:rsidR="00F96C7A" w:rsidRPr="00F96C7A" w:rsidRDefault="00F96C7A" w:rsidP="00F96C7A">
      <w:pPr>
        <w:pStyle w:val="BodyText"/>
        <w:tabs>
          <w:tab w:val="left" w:pos="1440"/>
          <w:tab w:val="left" w:pos="2520"/>
          <w:tab w:val="left" w:pos="2880"/>
          <w:tab w:val="right" w:pos="8460"/>
        </w:tabs>
        <w:rPr>
          <w:sz w:val="18"/>
          <w:szCs w:val="18"/>
        </w:rPr>
      </w:pPr>
    </w:p>
    <w:p w:rsidR="005B2471" w:rsidRPr="005C2064" w:rsidRDefault="005B2471" w:rsidP="005B2471">
      <w:pPr>
        <w:pStyle w:val="BodyText"/>
        <w:tabs>
          <w:tab w:val="left" w:pos="1440"/>
          <w:tab w:val="left" w:pos="2520"/>
          <w:tab w:val="left" w:pos="2880"/>
          <w:tab w:val="right" w:pos="8460"/>
        </w:tabs>
        <w:rPr>
          <w:b/>
          <w:bCs/>
          <w:sz w:val="18"/>
          <w:u w:val="single"/>
        </w:rPr>
      </w:pPr>
      <w:r w:rsidRPr="005C2064">
        <w:rPr>
          <w:b/>
          <w:bCs/>
          <w:sz w:val="18"/>
          <w:u w:val="single"/>
        </w:rPr>
        <w:t>Federal Regulations:</w:t>
      </w:r>
    </w:p>
    <w:p w:rsidR="005B2471" w:rsidRDefault="005B2471" w:rsidP="005B2471">
      <w:pPr>
        <w:pStyle w:val="BodyText"/>
        <w:tabs>
          <w:tab w:val="left" w:pos="1440"/>
          <w:tab w:val="left" w:pos="2520"/>
          <w:tab w:val="left" w:pos="2880"/>
          <w:tab w:val="right" w:pos="8460"/>
        </w:tabs>
        <w:rPr>
          <w:b/>
          <w:bCs/>
          <w:sz w:val="18"/>
        </w:rPr>
      </w:pPr>
    </w:p>
    <w:p w:rsidR="005B2471" w:rsidRDefault="005B2471" w:rsidP="005B2471">
      <w:pPr>
        <w:pStyle w:val="BodyText"/>
        <w:tabs>
          <w:tab w:val="left" w:pos="1440"/>
          <w:tab w:val="left" w:pos="2520"/>
          <w:tab w:val="left" w:pos="2880"/>
          <w:tab w:val="right" w:pos="8460"/>
        </w:tabs>
        <w:rPr>
          <w:sz w:val="18"/>
        </w:rPr>
      </w:pPr>
      <w:r>
        <w:rPr>
          <w:sz w:val="18"/>
        </w:rPr>
        <w:t>This product is subject to registration under FIFRA, EPA Reg. No. 88714-6.</w:t>
      </w:r>
    </w:p>
    <w:p w:rsidR="005B2471" w:rsidRDefault="005B2471" w:rsidP="005B2471">
      <w:pPr>
        <w:pStyle w:val="BodyText"/>
        <w:tabs>
          <w:tab w:val="left" w:pos="1440"/>
          <w:tab w:val="left" w:pos="2520"/>
          <w:tab w:val="left" w:pos="2880"/>
          <w:tab w:val="right" w:pos="8460"/>
        </w:tabs>
        <w:rPr>
          <w:sz w:val="18"/>
        </w:rPr>
      </w:pPr>
    </w:p>
    <w:p w:rsidR="005B2471" w:rsidRPr="001B25A1" w:rsidRDefault="005B2471" w:rsidP="005B2471">
      <w:pPr>
        <w:pStyle w:val="NoSpacing"/>
        <w:tabs>
          <w:tab w:val="left" w:pos="5940"/>
        </w:tabs>
        <w:rPr>
          <w:rFonts w:ascii="Arial" w:hAnsi="Arial" w:cs="Arial"/>
          <w:sz w:val="18"/>
          <w:szCs w:val="18"/>
        </w:rPr>
      </w:pPr>
      <w:r w:rsidRPr="00E52909">
        <w:rPr>
          <w:rFonts w:ascii="Arial" w:hAnsi="Arial" w:cs="Arial"/>
          <w:b/>
          <w:sz w:val="18"/>
        </w:rPr>
        <w:t>TSCA:</w:t>
      </w:r>
      <w:r>
        <w:rPr>
          <w:b/>
          <w:sz w:val="18"/>
        </w:rPr>
        <w:t xml:space="preserve">  </w:t>
      </w:r>
      <w:r w:rsidRPr="001B25A1">
        <w:rPr>
          <w:rFonts w:ascii="Arial" w:hAnsi="Arial" w:cs="Arial"/>
          <w:sz w:val="18"/>
          <w:szCs w:val="18"/>
        </w:rPr>
        <w:t>The ingredients of this product are listed on t</w:t>
      </w:r>
      <w:r>
        <w:rPr>
          <w:rFonts w:ascii="Arial" w:hAnsi="Arial" w:cs="Arial"/>
          <w:sz w:val="18"/>
          <w:szCs w:val="18"/>
        </w:rPr>
        <w:t xml:space="preserve">he Toxic Substances Control Act </w:t>
      </w:r>
      <w:r w:rsidRPr="001B25A1">
        <w:rPr>
          <w:rFonts w:ascii="Arial" w:hAnsi="Arial" w:cs="Arial"/>
          <w:sz w:val="18"/>
          <w:szCs w:val="18"/>
        </w:rPr>
        <w:t xml:space="preserve">(TSCA) Chemical Substances Inventory.   </w:t>
      </w:r>
    </w:p>
    <w:p w:rsidR="005B2471" w:rsidRDefault="005B2471" w:rsidP="005B2471">
      <w:pPr>
        <w:pStyle w:val="BodyText"/>
        <w:tabs>
          <w:tab w:val="left" w:pos="1440"/>
          <w:tab w:val="left" w:pos="2520"/>
          <w:tab w:val="left" w:pos="2880"/>
          <w:tab w:val="right" w:pos="8460"/>
        </w:tabs>
        <w:rPr>
          <w:sz w:val="18"/>
        </w:rPr>
      </w:pPr>
    </w:p>
    <w:p w:rsidR="005B2471" w:rsidRDefault="005B2471" w:rsidP="005B2471">
      <w:pPr>
        <w:pStyle w:val="BodyText"/>
        <w:tabs>
          <w:tab w:val="left" w:pos="1440"/>
          <w:tab w:val="left" w:pos="2520"/>
          <w:tab w:val="left" w:pos="2880"/>
          <w:tab w:val="right" w:pos="8460"/>
        </w:tabs>
        <w:rPr>
          <w:sz w:val="18"/>
        </w:rPr>
      </w:pPr>
      <w:r>
        <w:rPr>
          <w:b/>
          <w:bCs/>
          <w:sz w:val="18"/>
        </w:rPr>
        <w:t xml:space="preserve">OSHA’s Hazard Communication Rule, 219 CFR 1910.1200:  </w:t>
      </w:r>
      <w:r>
        <w:rPr>
          <w:sz w:val="18"/>
        </w:rPr>
        <w:t>This product is hazardous under the criteria of the Federal OSHA Hazard Communication Standard 29 CFR 1910.1200.</w:t>
      </w:r>
    </w:p>
    <w:p w:rsidR="005B2471" w:rsidRDefault="005B2471" w:rsidP="005B2471">
      <w:pPr>
        <w:pStyle w:val="BodyText"/>
        <w:tabs>
          <w:tab w:val="left" w:pos="1440"/>
          <w:tab w:val="left" w:pos="2520"/>
          <w:tab w:val="left" w:pos="2880"/>
          <w:tab w:val="right" w:pos="8460"/>
        </w:tabs>
        <w:rPr>
          <w:sz w:val="18"/>
        </w:rPr>
      </w:pPr>
    </w:p>
    <w:p w:rsidR="005B2471" w:rsidRDefault="005B2471" w:rsidP="005B2471">
      <w:pPr>
        <w:pStyle w:val="BodyText"/>
        <w:tabs>
          <w:tab w:val="left" w:pos="1440"/>
          <w:tab w:val="left" w:pos="2520"/>
          <w:tab w:val="left" w:pos="2880"/>
          <w:tab w:val="left" w:pos="5040"/>
          <w:tab w:val="right" w:pos="8460"/>
        </w:tabs>
        <w:rPr>
          <w:sz w:val="18"/>
        </w:rPr>
      </w:pPr>
      <w:r>
        <w:rPr>
          <w:b/>
          <w:sz w:val="18"/>
        </w:rPr>
        <w:t xml:space="preserve">SARA TITLE III: </w:t>
      </w:r>
      <w:r>
        <w:rPr>
          <w:sz w:val="18"/>
        </w:rPr>
        <w:t>Section 302 Extremely Hazardous Substances – None (40 CFR 355)</w:t>
      </w:r>
    </w:p>
    <w:p w:rsidR="005B2471" w:rsidRDefault="005B2471" w:rsidP="005B2471">
      <w:pPr>
        <w:pStyle w:val="BodyText"/>
        <w:tabs>
          <w:tab w:val="left" w:pos="1440"/>
          <w:tab w:val="left" w:pos="2520"/>
          <w:tab w:val="left" w:pos="2880"/>
          <w:tab w:val="left" w:pos="5040"/>
          <w:tab w:val="right" w:pos="8460"/>
        </w:tabs>
        <w:rPr>
          <w:sz w:val="18"/>
        </w:rPr>
      </w:pPr>
      <w:r>
        <w:rPr>
          <w:sz w:val="18"/>
        </w:rPr>
        <w:tab/>
        <w:t xml:space="preserve">Section 311/312 Hazardous Categories – </w:t>
      </w:r>
      <w:r w:rsidR="00E4389E">
        <w:rPr>
          <w:sz w:val="18"/>
        </w:rPr>
        <w:t>Immediate, delayed</w:t>
      </w:r>
      <w:r>
        <w:rPr>
          <w:sz w:val="18"/>
        </w:rPr>
        <w:t xml:space="preserve"> (40CFR 370.2)</w:t>
      </w:r>
    </w:p>
    <w:p w:rsidR="005B2471" w:rsidRPr="005B2471" w:rsidRDefault="005B2471" w:rsidP="005B2471">
      <w:pPr>
        <w:autoSpaceDE w:val="0"/>
        <w:autoSpaceDN w:val="0"/>
        <w:adjustRightInd w:val="0"/>
        <w:spacing w:after="0" w:line="240" w:lineRule="auto"/>
        <w:rPr>
          <w:rFonts w:ascii="Arial" w:hAnsi="Arial" w:cs="Arial"/>
          <w:sz w:val="18"/>
          <w:szCs w:val="18"/>
        </w:rPr>
      </w:pPr>
      <w:r>
        <w:rPr>
          <w:sz w:val="18"/>
        </w:rPr>
        <w:tab/>
      </w:r>
      <w:r>
        <w:rPr>
          <w:sz w:val="18"/>
        </w:rPr>
        <w:tab/>
      </w:r>
      <w:r w:rsidRPr="005B2471">
        <w:rPr>
          <w:rFonts w:ascii="Arial" w:hAnsi="Arial" w:cs="Arial"/>
          <w:sz w:val="18"/>
          <w:szCs w:val="18"/>
        </w:rPr>
        <w:t>Section 313 Toxic Chemicals – On October 27, 1995, EPA published an administr</w:t>
      </w:r>
      <w:r>
        <w:rPr>
          <w:rFonts w:ascii="Arial" w:hAnsi="Arial" w:cs="Arial"/>
          <w:sz w:val="18"/>
          <w:szCs w:val="18"/>
        </w:rPr>
        <w:t xml:space="preserve">ative stay of the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EPCRA section </w:t>
      </w:r>
      <w:r w:rsidRPr="005B2471">
        <w:rPr>
          <w:rFonts w:ascii="Arial" w:hAnsi="Arial" w:cs="Arial"/>
          <w:sz w:val="18"/>
          <w:szCs w:val="18"/>
        </w:rPr>
        <w:t>313 reporting requirements for this chemical. Therefo</w:t>
      </w:r>
      <w:r>
        <w:rPr>
          <w:rFonts w:ascii="Arial" w:hAnsi="Arial" w:cs="Arial"/>
          <w:sz w:val="18"/>
          <w:szCs w:val="18"/>
        </w:rPr>
        <w:t xml:space="preserve">re, no Toxics Release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Inventory </w:t>
      </w:r>
      <w:r w:rsidRPr="005B2471">
        <w:rPr>
          <w:rFonts w:ascii="Arial" w:hAnsi="Arial" w:cs="Arial"/>
          <w:sz w:val="18"/>
          <w:szCs w:val="18"/>
        </w:rPr>
        <w:t xml:space="preserve">reports are required for 2,2-dibromo-3-nitrilopropionamide until the stay is removed (40 </w:t>
      </w:r>
      <w:r>
        <w:rPr>
          <w:rFonts w:ascii="Arial" w:hAnsi="Arial" w:cs="Arial"/>
          <w:sz w:val="18"/>
          <w:szCs w:val="18"/>
        </w:rPr>
        <w:tab/>
      </w:r>
      <w:r>
        <w:rPr>
          <w:rFonts w:ascii="Arial" w:hAnsi="Arial" w:cs="Arial"/>
          <w:sz w:val="18"/>
          <w:szCs w:val="18"/>
        </w:rPr>
        <w:tab/>
      </w:r>
      <w:r>
        <w:rPr>
          <w:rFonts w:ascii="Arial" w:hAnsi="Arial" w:cs="Arial"/>
          <w:sz w:val="18"/>
          <w:szCs w:val="18"/>
        </w:rPr>
        <w:tab/>
      </w:r>
      <w:r w:rsidRPr="005B2471">
        <w:rPr>
          <w:rFonts w:ascii="Arial" w:hAnsi="Arial" w:cs="Arial"/>
          <w:sz w:val="18"/>
          <w:szCs w:val="18"/>
        </w:rPr>
        <w:t>CFR 372.65)</w:t>
      </w:r>
    </w:p>
    <w:p w:rsidR="005B2471" w:rsidRDefault="005B2471" w:rsidP="005B2471">
      <w:pPr>
        <w:pStyle w:val="BodyText"/>
        <w:tabs>
          <w:tab w:val="left" w:pos="1440"/>
          <w:tab w:val="left" w:pos="2520"/>
          <w:tab w:val="left" w:pos="2880"/>
          <w:tab w:val="right" w:pos="8460"/>
        </w:tabs>
        <w:rPr>
          <w:b/>
          <w:bCs/>
          <w:sz w:val="18"/>
        </w:rPr>
      </w:pPr>
    </w:p>
    <w:p w:rsidR="005B2471" w:rsidRPr="005C2064" w:rsidRDefault="005B2471" w:rsidP="005B2471">
      <w:pPr>
        <w:pStyle w:val="BodyText"/>
        <w:tabs>
          <w:tab w:val="left" w:pos="1440"/>
          <w:tab w:val="left" w:pos="2520"/>
          <w:tab w:val="left" w:pos="2880"/>
          <w:tab w:val="left" w:pos="5040"/>
          <w:tab w:val="right" w:pos="8460"/>
        </w:tabs>
        <w:rPr>
          <w:b/>
          <w:bCs/>
          <w:sz w:val="18"/>
          <w:u w:val="single"/>
        </w:rPr>
      </w:pPr>
      <w:r w:rsidRPr="005C2064">
        <w:rPr>
          <w:b/>
          <w:bCs/>
          <w:sz w:val="18"/>
          <w:u w:val="single"/>
        </w:rPr>
        <w:t>State Regulations:</w:t>
      </w:r>
    </w:p>
    <w:p w:rsidR="005B2471" w:rsidRDefault="005B2471" w:rsidP="005B2471">
      <w:pPr>
        <w:pStyle w:val="BodyText"/>
        <w:tabs>
          <w:tab w:val="left" w:pos="1440"/>
          <w:tab w:val="left" w:pos="2520"/>
          <w:tab w:val="left" w:pos="2880"/>
          <w:tab w:val="left" w:pos="5040"/>
          <w:tab w:val="right" w:pos="8460"/>
        </w:tabs>
        <w:rPr>
          <w:b/>
          <w:bCs/>
          <w:sz w:val="18"/>
        </w:rPr>
      </w:pPr>
    </w:p>
    <w:p w:rsidR="005B2471" w:rsidRDefault="005B2471" w:rsidP="005B2471">
      <w:pPr>
        <w:pStyle w:val="BodyText"/>
        <w:tabs>
          <w:tab w:val="left" w:pos="1440"/>
          <w:tab w:val="left" w:pos="2520"/>
          <w:tab w:val="left" w:pos="2880"/>
          <w:tab w:val="left" w:pos="5040"/>
          <w:tab w:val="right" w:pos="8460"/>
        </w:tabs>
        <w:rPr>
          <w:sz w:val="18"/>
        </w:rPr>
      </w:pPr>
      <w:r w:rsidRPr="002256A7">
        <w:rPr>
          <w:b/>
          <w:bCs/>
          <w:sz w:val="18"/>
        </w:rPr>
        <w:t>California Proposition 65:</w:t>
      </w:r>
      <w:r>
        <w:rPr>
          <w:b/>
          <w:bCs/>
          <w:sz w:val="18"/>
        </w:rPr>
        <w:t xml:space="preserve"> </w:t>
      </w:r>
      <w:r>
        <w:rPr>
          <w:sz w:val="18"/>
        </w:rPr>
        <w:t>This product does not contain any chemicals which require warning under California Proposition 65.</w:t>
      </w:r>
    </w:p>
    <w:p w:rsidR="005B2471" w:rsidRDefault="005B2471" w:rsidP="005B2471">
      <w:pPr>
        <w:pStyle w:val="BodyText"/>
        <w:tabs>
          <w:tab w:val="left" w:pos="1440"/>
          <w:tab w:val="left" w:pos="2520"/>
          <w:tab w:val="left" w:pos="2880"/>
          <w:tab w:val="left" w:pos="5040"/>
          <w:tab w:val="right" w:pos="8460"/>
        </w:tabs>
        <w:rPr>
          <w:sz w:val="18"/>
        </w:rPr>
      </w:pPr>
    </w:p>
    <w:p w:rsidR="005B2471" w:rsidRDefault="005B2471" w:rsidP="005B2471">
      <w:pPr>
        <w:pStyle w:val="BodyText"/>
        <w:tabs>
          <w:tab w:val="left" w:pos="1440"/>
          <w:tab w:val="left" w:pos="2520"/>
          <w:tab w:val="left" w:pos="2880"/>
          <w:tab w:val="left" w:pos="5040"/>
          <w:tab w:val="right" w:pos="8460"/>
        </w:tabs>
        <w:rPr>
          <w:b/>
          <w:bCs/>
          <w:sz w:val="18"/>
        </w:rPr>
      </w:pPr>
      <w:r>
        <w:rPr>
          <w:b/>
          <w:bCs/>
          <w:sz w:val="18"/>
        </w:rPr>
        <w:t>There are no known additional requirements necessary for compliance with State Right to Know Regulations.</w:t>
      </w:r>
    </w:p>
    <w:p w:rsidR="005B2471" w:rsidRDefault="005B2471" w:rsidP="005B2471">
      <w:pPr>
        <w:pStyle w:val="BodyText"/>
        <w:tabs>
          <w:tab w:val="left" w:pos="1440"/>
          <w:tab w:val="left" w:pos="2520"/>
          <w:tab w:val="left" w:pos="2880"/>
          <w:tab w:val="left" w:pos="5040"/>
          <w:tab w:val="right" w:pos="8460"/>
        </w:tabs>
        <w:rPr>
          <w:b/>
          <w:bCs/>
          <w:sz w:val="18"/>
        </w:rPr>
      </w:pPr>
    </w:p>
    <w:p w:rsidR="005B2471" w:rsidRPr="005C2064" w:rsidRDefault="005B2471" w:rsidP="005B2471">
      <w:pPr>
        <w:pStyle w:val="BodyText"/>
        <w:tabs>
          <w:tab w:val="left" w:pos="1440"/>
          <w:tab w:val="left" w:pos="2520"/>
          <w:tab w:val="left" w:pos="2880"/>
          <w:tab w:val="left" w:pos="5040"/>
          <w:tab w:val="right" w:pos="8460"/>
        </w:tabs>
        <w:rPr>
          <w:b/>
          <w:bCs/>
          <w:sz w:val="18"/>
          <w:u w:val="single"/>
        </w:rPr>
      </w:pPr>
      <w:r w:rsidRPr="005C2064">
        <w:rPr>
          <w:b/>
          <w:bCs/>
          <w:sz w:val="18"/>
          <w:u w:val="single"/>
        </w:rPr>
        <w:t>International Regulations:</w:t>
      </w:r>
    </w:p>
    <w:p w:rsidR="00F96C7A" w:rsidRPr="00F96C7A" w:rsidRDefault="00F96C7A" w:rsidP="00F96C7A">
      <w:pPr>
        <w:spacing w:before="4" w:after="0" w:line="180" w:lineRule="exact"/>
        <w:rPr>
          <w:rFonts w:ascii="Arial" w:hAnsi="Arial" w:cs="Arial"/>
          <w:sz w:val="18"/>
          <w:szCs w:val="18"/>
        </w:rPr>
      </w:pPr>
    </w:p>
    <w:p w:rsidR="00F96C7A" w:rsidRPr="00F96C7A" w:rsidRDefault="00F96C7A" w:rsidP="00F96C7A">
      <w:pPr>
        <w:tabs>
          <w:tab w:val="left" w:pos="3360"/>
        </w:tabs>
        <w:spacing w:after="0" w:line="240" w:lineRule="auto"/>
        <w:ind w:left="120" w:right="-20"/>
        <w:rPr>
          <w:rFonts w:ascii="Arial" w:eastAsia="Arial" w:hAnsi="Arial" w:cs="Arial"/>
          <w:sz w:val="18"/>
          <w:szCs w:val="18"/>
        </w:rPr>
      </w:pPr>
      <w:r w:rsidRPr="00F96C7A">
        <w:rPr>
          <w:rFonts w:ascii="Arial" w:eastAsia="Arial" w:hAnsi="Arial" w:cs="Arial"/>
          <w:b/>
          <w:bCs/>
          <w:sz w:val="18"/>
          <w:szCs w:val="18"/>
        </w:rPr>
        <w:t>Australia</w:t>
      </w:r>
      <w:r w:rsidRPr="00F96C7A">
        <w:rPr>
          <w:rFonts w:ascii="Arial" w:eastAsia="Arial" w:hAnsi="Arial" w:cs="Arial"/>
          <w:b/>
          <w:bCs/>
          <w:sz w:val="18"/>
          <w:szCs w:val="18"/>
        </w:rPr>
        <w:tab/>
      </w:r>
      <w:r w:rsidRPr="00F96C7A">
        <w:rPr>
          <w:rFonts w:ascii="Arial" w:eastAsia="Arial" w:hAnsi="Arial" w:cs="Arial"/>
          <w:sz w:val="18"/>
          <w:szCs w:val="18"/>
        </w:rPr>
        <w:t>Listed in AICS</w:t>
      </w:r>
    </w:p>
    <w:p w:rsidR="00F96C7A" w:rsidRPr="00F96C7A" w:rsidRDefault="00F96C7A" w:rsidP="00F96C7A">
      <w:pPr>
        <w:spacing w:before="4" w:after="0" w:line="180" w:lineRule="exact"/>
        <w:rPr>
          <w:rFonts w:ascii="Arial" w:hAnsi="Arial" w:cs="Arial"/>
          <w:sz w:val="18"/>
          <w:szCs w:val="18"/>
        </w:rPr>
      </w:pPr>
    </w:p>
    <w:p w:rsidR="00F96C7A" w:rsidRPr="00F96C7A" w:rsidRDefault="00F96C7A" w:rsidP="00F96C7A">
      <w:pPr>
        <w:tabs>
          <w:tab w:val="left" w:pos="3360"/>
        </w:tabs>
        <w:spacing w:after="0" w:line="240" w:lineRule="auto"/>
        <w:ind w:left="120" w:right="-20"/>
        <w:rPr>
          <w:rFonts w:ascii="Arial" w:eastAsia="Arial" w:hAnsi="Arial" w:cs="Arial"/>
          <w:sz w:val="18"/>
          <w:szCs w:val="18"/>
        </w:rPr>
      </w:pPr>
      <w:r w:rsidRPr="00F96C7A">
        <w:rPr>
          <w:rFonts w:ascii="Arial" w:eastAsia="Arial" w:hAnsi="Arial" w:cs="Arial"/>
          <w:b/>
          <w:bCs/>
          <w:sz w:val="18"/>
          <w:szCs w:val="18"/>
        </w:rPr>
        <w:t>Canada</w:t>
      </w:r>
      <w:r w:rsidRPr="00F96C7A">
        <w:rPr>
          <w:rFonts w:ascii="Arial" w:eastAsia="Arial" w:hAnsi="Arial" w:cs="Arial"/>
          <w:b/>
          <w:bCs/>
          <w:sz w:val="18"/>
          <w:szCs w:val="18"/>
        </w:rPr>
        <w:tab/>
      </w:r>
      <w:r w:rsidRPr="00F96C7A">
        <w:rPr>
          <w:rFonts w:ascii="Arial" w:eastAsia="Arial" w:hAnsi="Arial" w:cs="Arial"/>
          <w:sz w:val="18"/>
          <w:szCs w:val="18"/>
        </w:rPr>
        <w:t>Listed in NDSL</w:t>
      </w:r>
    </w:p>
    <w:p w:rsidR="00F96C7A" w:rsidRPr="00F96C7A" w:rsidRDefault="00F96C7A" w:rsidP="00F96C7A">
      <w:pPr>
        <w:spacing w:before="11" w:after="0" w:line="220" w:lineRule="exact"/>
        <w:rPr>
          <w:rFonts w:ascii="Arial" w:hAnsi="Arial" w:cs="Arial"/>
          <w:sz w:val="18"/>
          <w:szCs w:val="18"/>
        </w:rPr>
      </w:pPr>
    </w:p>
    <w:p w:rsidR="00F96C7A" w:rsidRDefault="00F96C7A" w:rsidP="00F96C7A">
      <w:pPr>
        <w:tabs>
          <w:tab w:val="left" w:pos="3360"/>
        </w:tabs>
        <w:spacing w:after="0" w:line="240" w:lineRule="auto"/>
        <w:ind w:left="120" w:right="-20"/>
        <w:rPr>
          <w:rFonts w:ascii="Arial" w:eastAsia="Arial" w:hAnsi="Arial" w:cs="Arial"/>
          <w:sz w:val="18"/>
          <w:szCs w:val="18"/>
        </w:rPr>
      </w:pPr>
      <w:r w:rsidRPr="00F96C7A">
        <w:rPr>
          <w:rFonts w:ascii="Arial" w:eastAsia="Arial" w:hAnsi="Arial" w:cs="Arial"/>
          <w:b/>
          <w:bCs/>
          <w:sz w:val="18"/>
          <w:szCs w:val="18"/>
        </w:rPr>
        <w:t>China in</w:t>
      </w:r>
      <w:r w:rsidRPr="00F96C7A">
        <w:rPr>
          <w:rFonts w:ascii="Arial" w:eastAsia="Arial" w:hAnsi="Arial" w:cs="Arial"/>
          <w:b/>
          <w:bCs/>
          <w:spacing w:val="-2"/>
          <w:sz w:val="18"/>
          <w:szCs w:val="18"/>
        </w:rPr>
        <w:t>v</w:t>
      </w:r>
      <w:r w:rsidRPr="00F96C7A">
        <w:rPr>
          <w:rFonts w:ascii="Arial" w:eastAsia="Arial" w:hAnsi="Arial" w:cs="Arial"/>
          <w:b/>
          <w:bCs/>
          <w:sz w:val="18"/>
          <w:szCs w:val="18"/>
        </w:rPr>
        <w:t>entory</w:t>
      </w:r>
      <w:r w:rsidRPr="00F96C7A">
        <w:rPr>
          <w:rFonts w:ascii="Arial" w:eastAsia="Arial" w:hAnsi="Arial" w:cs="Arial"/>
          <w:b/>
          <w:bCs/>
          <w:sz w:val="18"/>
          <w:szCs w:val="18"/>
        </w:rPr>
        <w:tab/>
      </w:r>
      <w:r w:rsidRPr="00F96C7A">
        <w:rPr>
          <w:rFonts w:ascii="Arial" w:eastAsia="Arial" w:hAnsi="Arial" w:cs="Arial"/>
          <w:sz w:val="18"/>
          <w:szCs w:val="18"/>
        </w:rPr>
        <w:t>Listed</w:t>
      </w:r>
    </w:p>
    <w:p w:rsidR="00594DCA" w:rsidRDefault="00594DCA" w:rsidP="00F96C7A">
      <w:pPr>
        <w:tabs>
          <w:tab w:val="left" w:pos="3360"/>
        </w:tabs>
        <w:spacing w:after="0" w:line="240" w:lineRule="auto"/>
        <w:ind w:left="120" w:right="-20"/>
        <w:rPr>
          <w:rFonts w:ascii="Arial" w:eastAsia="Arial" w:hAnsi="Arial" w:cs="Arial"/>
          <w:sz w:val="18"/>
          <w:szCs w:val="18"/>
        </w:rPr>
      </w:pPr>
    </w:p>
    <w:p w:rsidR="00594DCA" w:rsidRPr="00594DCA" w:rsidRDefault="00594DCA" w:rsidP="00F96C7A">
      <w:pPr>
        <w:tabs>
          <w:tab w:val="left" w:pos="3360"/>
        </w:tabs>
        <w:spacing w:after="0" w:line="240" w:lineRule="auto"/>
        <w:ind w:left="120" w:right="-20"/>
        <w:rPr>
          <w:rFonts w:ascii="Arial" w:eastAsia="Arial" w:hAnsi="Arial" w:cs="Arial"/>
          <w:sz w:val="18"/>
          <w:szCs w:val="18"/>
        </w:rPr>
      </w:pPr>
      <w:r w:rsidRPr="00594DCA">
        <w:rPr>
          <w:rFonts w:ascii="Arial" w:eastAsia="Arial" w:hAnsi="Arial" w:cs="Arial"/>
          <w:b/>
          <w:sz w:val="18"/>
          <w:szCs w:val="18"/>
        </w:rPr>
        <w:t>EU</w:t>
      </w:r>
      <w:r w:rsidRPr="00594DCA">
        <w:rPr>
          <w:rFonts w:ascii="Arial" w:eastAsia="Arial" w:hAnsi="Arial" w:cs="Arial"/>
          <w:sz w:val="18"/>
          <w:szCs w:val="18"/>
        </w:rPr>
        <w:tab/>
      </w:r>
      <w:r w:rsidRPr="00594DCA">
        <w:rPr>
          <w:rFonts w:ascii="Arial" w:hAnsi="Arial" w:cs="Arial"/>
          <w:sz w:val="18"/>
          <w:szCs w:val="18"/>
        </w:rPr>
        <w:t>Reported in EINECS</w:t>
      </w:r>
      <w:r w:rsidRPr="00594DCA">
        <w:rPr>
          <w:rFonts w:ascii="Arial" w:eastAsia="Arial" w:hAnsi="Arial" w:cs="Arial"/>
          <w:sz w:val="18"/>
          <w:szCs w:val="18"/>
        </w:rPr>
        <w:tab/>
      </w:r>
    </w:p>
    <w:p w:rsidR="00F96C7A" w:rsidRPr="00F96C7A" w:rsidRDefault="00F96C7A" w:rsidP="00F96C7A">
      <w:pPr>
        <w:spacing w:before="11" w:after="0" w:line="220" w:lineRule="exact"/>
        <w:rPr>
          <w:rFonts w:ascii="Arial" w:hAnsi="Arial" w:cs="Arial"/>
          <w:sz w:val="18"/>
          <w:szCs w:val="18"/>
        </w:rPr>
      </w:pPr>
    </w:p>
    <w:p w:rsidR="00F96C7A" w:rsidRPr="00F96C7A" w:rsidRDefault="00F96C7A" w:rsidP="00F96C7A">
      <w:pPr>
        <w:tabs>
          <w:tab w:val="left" w:pos="3360"/>
        </w:tabs>
        <w:spacing w:after="0" w:line="240" w:lineRule="auto"/>
        <w:ind w:left="120" w:right="-20"/>
        <w:rPr>
          <w:rFonts w:ascii="Arial" w:eastAsia="Arial" w:hAnsi="Arial" w:cs="Arial"/>
          <w:sz w:val="18"/>
          <w:szCs w:val="18"/>
        </w:rPr>
      </w:pPr>
      <w:r w:rsidRPr="00F96C7A">
        <w:rPr>
          <w:rFonts w:ascii="Arial" w:eastAsia="Arial" w:hAnsi="Arial" w:cs="Arial"/>
          <w:b/>
          <w:bCs/>
          <w:sz w:val="18"/>
          <w:szCs w:val="18"/>
        </w:rPr>
        <w:t>Korea</w:t>
      </w:r>
      <w:r w:rsidRPr="00F96C7A">
        <w:rPr>
          <w:rFonts w:ascii="Arial" w:eastAsia="Arial" w:hAnsi="Arial" w:cs="Arial"/>
          <w:b/>
          <w:bCs/>
          <w:sz w:val="18"/>
          <w:szCs w:val="18"/>
        </w:rPr>
        <w:tab/>
      </w:r>
      <w:r w:rsidRPr="00F96C7A">
        <w:rPr>
          <w:rFonts w:ascii="Arial" w:eastAsia="Arial" w:hAnsi="Arial" w:cs="Arial"/>
          <w:sz w:val="18"/>
          <w:szCs w:val="18"/>
        </w:rPr>
        <w:t>Listed in the Korea Existing Chemi</w:t>
      </w:r>
      <w:r w:rsidRPr="00F96C7A">
        <w:rPr>
          <w:rFonts w:ascii="Arial" w:eastAsia="Arial" w:hAnsi="Arial" w:cs="Arial"/>
          <w:spacing w:val="1"/>
          <w:sz w:val="18"/>
          <w:szCs w:val="18"/>
        </w:rPr>
        <w:t>c</w:t>
      </w:r>
      <w:r w:rsidRPr="00F96C7A">
        <w:rPr>
          <w:rFonts w:ascii="Arial" w:eastAsia="Arial" w:hAnsi="Arial" w:cs="Arial"/>
          <w:sz w:val="18"/>
          <w:szCs w:val="18"/>
        </w:rPr>
        <w:t>als Inventory (KECI), number KE-09944</w:t>
      </w:r>
    </w:p>
    <w:p w:rsidR="00F96C7A" w:rsidRPr="00F96C7A" w:rsidRDefault="00F96C7A" w:rsidP="00F96C7A">
      <w:pPr>
        <w:spacing w:before="11" w:after="0" w:line="220" w:lineRule="exact"/>
        <w:rPr>
          <w:rFonts w:ascii="Arial" w:hAnsi="Arial" w:cs="Arial"/>
          <w:sz w:val="18"/>
          <w:szCs w:val="18"/>
        </w:rPr>
      </w:pPr>
    </w:p>
    <w:p w:rsidR="00F96C7A" w:rsidRPr="00F96C7A" w:rsidRDefault="00F96C7A" w:rsidP="00F96C7A">
      <w:pPr>
        <w:tabs>
          <w:tab w:val="left" w:pos="3360"/>
        </w:tabs>
        <w:spacing w:after="0" w:line="240" w:lineRule="auto"/>
        <w:ind w:left="120" w:right="-20"/>
        <w:rPr>
          <w:rFonts w:ascii="Arial" w:eastAsia="Arial" w:hAnsi="Arial" w:cs="Arial"/>
          <w:sz w:val="18"/>
          <w:szCs w:val="18"/>
        </w:rPr>
      </w:pPr>
      <w:r w:rsidRPr="00F96C7A">
        <w:rPr>
          <w:rFonts w:ascii="Arial" w:eastAsia="Arial" w:hAnsi="Arial" w:cs="Arial"/>
          <w:b/>
          <w:bCs/>
          <w:sz w:val="18"/>
          <w:szCs w:val="18"/>
        </w:rPr>
        <w:t>New</w:t>
      </w:r>
      <w:r w:rsidRPr="00F96C7A">
        <w:rPr>
          <w:rFonts w:ascii="Arial" w:eastAsia="Arial" w:hAnsi="Arial" w:cs="Arial"/>
          <w:b/>
          <w:bCs/>
          <w:spacing w:val="6"/>
          <w:sz w:val="18"/>
          <w:szCs w:val="18"/>
        </w:rPr>
        <w:t xml:space="preserve"> </w:t>
      </w:r>
      <w:r w:rsidRPr="00F96C7A">
        <w:rPr>
          <w:rFonts w:ascii="Arial" w:eastAsia="Arial" w:hAnsi="Arial" w:cs="Arial"/>
          <w:b/>
          <w:bCs/>
          <w:sz w:val="18"/>
          <w:szCs w:val="18"/>
        </w:rPr>
        <w:t>Zealand In</w:t>
      </w:r>
      <w:r w:rsidRPr="00F96C7A">
        <w:rPr>
          <w:rFonts w:ascii="Arial" w:eastAsia="Arial" w:hAnsi="Arial" w:cs="Arial"/>
          <w:b/>
          <w:bCs/>
          <w:spacing w:val="-2"/>
          <w:sz w:val="18"/>
          <w:szCs w:val="18"/>
        </w:rPr>
        <w:t>v</w:t>
      </w:r>
      <w:r w:rsidRPr="00F96C7A">
        <w:rPr>
          <w:rFonts w:ascii="Arial" w:eastAsia="Arial" w:hAnsi="Arial" w:cs="Arial"/>
          <w:b/>
          <w:bCs/>
          <w:sz w:val="18"/>
          <w:szCs w:val="18"/>
        </w:rPr>
        <w:t>entory</w:t>
      </w:r>
      <w:r w:rsidRPr="00F96C7A">
        <w:rPr>
          <w:rFonts w:ascii="Arial" w:eastAsia="Arial" w:hAnsi="Arial" w:cs="Arial"/>
          <w:b/>
          <w:bCs/>
          <w:sz w:val="18"/>
          <w:szCs w:val="18"/>
        </w:rPr>
        <w:tab/>
      </w:r>
      <w:r w:rsidRPr="00F96C7A">
        <w:rPr>
          <w:rFonts w:ascii="Arial" w:eastAsia="Arial" w:hAnsi="Arial" w:cs="Arial"/>
          <w:sz w:val="18"/>
          <w:szCs w:val="18"/>
        </w:rPr>
        <w:t>Listed in NZI</w:t>
      </w:r>
    </w:p>
    <w:p w:rsidR="00F96C7A" w:rsidRPr="00F96C7A" w:rsidRDefault="00F96C7A" w:rsidP="00F96C7A">
      <w:pPr>
        <w:spacing w:before="4" w:after="0" w:line="180" w:lineRule="exact"/>
        <w:rPr>
          <w:rFonts w:ascii="Arial" w:hAnsi="Arial" w:cs="Arial"/>
          <w:sz w:val="18"/>
          <w:szCs w:val="18"/>
        </w:rPr>
      </w:pPr>
    </w:p>
    <w:p w:rsidR="00F96C7A" w:rsidRPr="00F96C7A" w:rsidRDefault="00F96C7A" w:rsidP="00F96C7A">
      <w:pPr>
        <w:tabs>
          <w:tab w:val="left" w:pos="3360"/>
        </w:tabs>
        <w:spacing w:after="0" w:line="240" w:lineRule="auto"/>
        <w:ind w:left="120" w:right="-20"/>
        <w:rPr>
          <w:rFonts w:ascii="Arial" w:eastAsia="Arial" w:hAnsi="Arial" w:cs="Arial"/>
          <w:sz w:val="18"/>
          <w:szCs w:val="18"/>
        </w:rPr>
      </w:pPr>
      <w:r w:rsidRPr="00F96C7A">
        <w:rPr>
          <w:rFonts w:ascii="Arial" w:eastAsia="Arial" w:hAnsi="Arial" w:cs="Arial"/>
          <w:b/>
          <w:bCs/>
          <w:sz w:val="18"/>
          <w:szCs w:val="18"/>
        </w:rPr>
        <w:t>Philippines</w:t>
      </w:r>
      <w:r w:rsidRPr="00F96C7A">
        <w:rPr>
          <w:rFonts w:ascii="Arial" w:eastAsia="Arial" w:hAnsi="Arial" w:cs="Arial"/>
          <w:b/>
          <w:bCs/>
          <w:sz w:val="18"/>
          <w:szCs w:val="18"/>
        </w:rPr>
        <w:tab/>
      </w:r>
      <w:r w:rsidRPr="00F96C7A">
        <w:rPr>
          <w:rFonts w:ascii="Arial" w:eastAsia="Arial" w:hAnsi="Arial" w:cs="Arial"/>
          <w:sz w:val="18"/>
          <w:szCs w:val="18"/>
        </w:rPr>
        <w:t>Listed in PICCS</w:t>
      </w:r>
    </w:p>
    <w:p w:rsidR="00F96C7A" w:rsidRPr="00F96C7A" w:rsidRDefault="00F96C7A" w:rsidP="00F96C7A">
      <w:pPr>
        <w:spacing w:before="4" w:after="0" w:line="180" w:lineRule="exact"/>
        <w:rPr>
          <w:rFonts w:ascii="Arial" w:hAnsi="Arial" w:cs="Arial"/>
          <w:sz w:val="18"/>
          <w:szCs w:val="18"/>
        </w:rPr>
      </w:pPr>
    </w:p>
    <w:p w:rsidR="00F96C7A" w:rsidRDefault="00F96C7A" w:rsidP="00F96C7A">
      <w:pPr>
        <w:spacing w:after="0" w:line="240" w:lineRule="auto"/>
        <w:ind w:left="3360" w:right="96" w:hanging="3240"/>
        <w:rPr>
          <w:rFonts w:ascii="Arial" w:eastAsia="Arial" w:hAnsi="Arial" w:cs="Arial"/>
          <w:sz w:val="18"/>
          <w:szCs w:val="18"/>
        </w:rPr>
      </w:pPr>
      <w:r w:rsidRPr="00F96C7A">
        <w:rPr>
          <w:rFonts w:ascii="Arial" w:eastAsia="Arial" w:hAnsi="Arial" w:cs="Arial"/>
          <w:b/>
          <w:bCs/>
          <w:sz w:val="18"/>
          <w:szCs w:val="18"/>
        </w:rPr>
        <w:t>15.2 Chemical Safety</w:t>
      </w:r>
      <w:r w:rsidRPr="00F96C7A">
        <w:rPr>
          <w:rFonts w:ascii="Arial" w:eastAsia="Arial" w:hAnsi="Arial" w:cs="Arial"/>
          <w:b/>
          <w:bCs/>
          <w:spacing w:val="-4"/>
          <w:sz w:val="18"/>
          <w:szCs w:val="18"/>
        </w:rPr>
        <w:t xml:space="preserve"> </w:t>
      </w:r>
      <w:r w:rsidRPr="00F96C7A">
        <w:rPr>
          <w:rFonts w:ascii="Arial" w:eastAsia="Arial" w:hAnsi="Arial" w:cs="Arial"/>
          <w:b/>
          <w:bCs/>
          <w:sz w:val="18"/>
          <w:szCs w:val="18"/>
        </w:rPr>
        <w:t>Assessmen</w:t>
      </w:r>
      <w:r w:rsidRPr="00F96C7A">
        <w:rPr>
          <w:rFonts w:ascii="Arial" w:eastAsia="Arial" w:hAnsi="Arial" w:cs="Arial"/>
          <w:b/>
          <w:bCs/>
          <w:spacing w:val="14"/>
          <w:sz w:val="18"/>
          <w:szCs w:val="18"/>
        </w:rPr>
        <w:t>t</w:t>
      </w:r>
      <w:r>
        <w:rPr>
          <w:rFonts w:ascii="Arial" w:eastAsia="Arial" w:hAnsi="Arial" w:cs="Arial"/>
          <w:b/>
          <w:bCs/>
          <w:spacing w:val="14"/>
          <w:sz w:val="18"/>
          <w:szCs w:val="18"/>
        </w:rPr>
        <w:tab/>
      </w:r>
      <w:r w:rsidRPr="00F96C7A">
        <w:rPr>
          <w:rFonts w:ascii="Arial" w:eastAsia="Arial" w:hAnsi="Arial" w:cs="Arial"/>
          <w:sz w:val="18"/>
          <w:szCs w:val="18"/>
        </w:rPr>
        <w:t>A Chemical</w:t>
      </w:r>
      <w:r w:rsidRPr="00F96C7A">
        <w:rPr>
          <w:rFonts w:ascii="Arial" w:eastAsia="Arial" w:hAnsi="Arial" w:cs="Arial"/>
          <w:spacing w:val="-1"/>
          <w:sz w:val="18"/>
          <w:szCs w:val="18"/>
        </w:rPr>
        <w:t xml:space="preserve"> </w:t>
      </w:r>
      <w:r w:rsidRPr="00F96C7A">
        <w:rPr>
          <w:rFonts w:ascii="Arial" w:eastAsia="Arial" w:hAnsi="Arial" w:cs="Arial"/>
          <w:sz w:val="18"/>
          <w:szCs w:val="18"/>
        </w:rPr>
        <w:t>Safety Assessment has not yet been carried out under the REACH Regulation.</w:t>
      </w:r>
    </w:p>
    <w:p w:rsidR="00594DCA" w:rsidRDefault="00594DCA" w:rsidP="005B2471">
      <w:pPr>
        <w:tabs>
          <w:tab w:val="left" w:pos="3360"/>
        </w:tabs>
        <w:spacing w:after="0" w:line="240" w:lineRule="auto"/>
        <w:ind w:left="3360" w:right="-20" w:hanging="3240"/>
        <w:jc w:val="both"/>
        <w:rPr>
          <w:rFonts w:ascii="Arial" w:eastAsia="Arial" w:hAnsi="Arial" w:cs="Arial"/>
          <w:b/>
          <w:bCs/>
          <w:sz w:val="18"/>
          <w:szCs w:val="18"/>
        </w:rPr>
      </w:pPr>
    </w:p>
    <w:p w:rsidR="005B2471" w:rsidRPr="00F96C7A" w:rsidRDefault="005B2471" w:rsidP="005B2471">
      <w:pPr>
        <w:tabs>
          <w:tab w:val="left" w:pos="3360"/>
        </w:tabs>
        <w:spacing w:after="0" w:line="240" w:lineRule="auto"/>
        <w:ind w:left="3360" w:right="-20" w:hanging="3240"/>
        <w:jc w:val="both"/>
        <w:rPr>
          <w:rFonts w:ascii="Arial" w:eastAsia="Arial" w:hAnsi="Arial" w:cs="Arial"/>
          <w:sz w:val="18"/>
          <w:szCs w:val="18"/>
        </w:rPr>
      </w:pPr>
      <w:r w:rsidRPr="00F96C7A">
        <w:rPr>
          <w:rFonts w:ascii="Arial" w:eastAsia="Arial" w:hAnsi="Arial" w:cs="Arial"/>
          <w:b/>
          <w:bCs/>
          <w:sz w:val="18"/>
          <w:szCs w:val="18"/>
        </w:rPr>
        <w:t>EU</w:t>
      </w:r>
      <w:r w:rsidRPr="00F96C7A">
        <w:rPr>
          <w:rFonts w:ascii="Arial" w:eastAsia="Arial" w:hAnsi="Arial" w:cs="Arial"/>
          <w:b/>
          <w:bCs/>
          <w:spacing w:val="-1"/>
          <w:sz w:val="18"/>
          <w:szCs w:val="18"/>
        </w:rPr>
        <w:t xml:space="preserve"> </w:t>
      </w:r>
      <w:r w:rsidRPr="00F96C7A">
        <w:rPr>
          <w:rFonts w:ascii="Arial" w:eastAsia="Arial" w:hAnsi="Arial" w:cs="Arial"/>
          <w:b/>
          <w:bCs/>
          <w:sz w:val="18"/>
          <w:szCs w:val="18"/>
        </w:rPr>
        <w:t>DIRECTIVES</w:t>
      </w:r>
      <w:r w:rsidRPr="00F96C7A">
        <w:rPr>
          <w:rFonts w:ascii="Arial" w:eastAsia="Arial" w:hAnsi="Arial" w:cs="Arial"/>
          <w:b/>
          <w:bCs/>
          <w:sz w:val="18"/>
          <w:szCs w:val="18"/>
        </w:rPr>
        <w:tab/>
      </w:r>
      <w:r w:rsidRPr="00F96C7A">
        <w:rPr>
          <w:rFonts w:ascii="Arial" w:eastAsia="Arial" w:hAnsi="Arial" w:cs="Arial"/>
          <w:sz w:val="18"/>
          <w:szCs w:val="18"/>
        </w:rPr>
        <w:t>The active substance (DB</w:t>
      </w:r>
      <w:r w:rsidRPr="00F96C7A">
        <w:rPr>
          <w:rFonts w:ascii="Arial" w:eastAsia="Arial" w:hAnsi="Arial" w:cs="Arial"/>
          <w:spacing w:val="1"/>
          <w:sz w:val="18"/>
          <w:szCs w:val="18"/>
        </w:rPr>
        <w:t>N</w:t>
      </w:r>
      <w:r w:rsidRPr="00F96C7A">
        <w:rPr>
          <w:rFonts w:ascii="Arial" w:eastAsia="Arial" w:hAnsi="Arial" w:cs="Arial"/>
          <w:sz w:val="18"/>
          <w:szCs w:val="18"/>
        </w:rPr>
        <w:t>PA) is supported by ICL</w:t>
      </w:r>
      <w:r w:rsidRPr="00F96C7A">
        <w:rPr>
          <w:rFonts w:ascii="Arial" w:eastAsia="Arial" w:hAnsi="Arial" w:cs="Arial"/>
          <w:spacing w:val="2"/>
          <w:sz w:val="18"/>
          <w:szCs w:val="18"/>
        </w:rPr>
        <w:t>-</w:t>
      </w:r>
      <w:r w:rsidRPr="00F96C7A">
        <w:rPr>
          <w:rFonts w:ascii="Arial" w:eastAsia="Arial" w:hAnsi="Arial" w:cs="Arial"/>
          <w:sz w:val="18"/>
          <w:szCs w:val="18"/>
        </w:rPr>
        <w:t>IP Europe</w:t>
      </w:r>
      <w:r w:rsidRPr="00F96C7A">
        <w:rPr>
          <w:rFonts w:ascii="Arial" w:eastAsia="Arial" w:hAnsi="Arial" w:cs="Arial"/>
          <w:spacing w:val="-1"/>
          <w:sz w:val="18"/>
          <w:szCs w:val="18"/>
        </w:rPr>
        <w:t xml:space="preserve"> </w:t>
      </w:r>
      <w:r w:rsidRPr="00F96C7A">
        <w:rPr>
          <w:rFonts w:ascii="Arial" w:eastAsia="Arial" w:hAnsi="Arial" w:cs="Arial"/>
          <w:sz w:val="18"/>
          <w:szCs w:val="18"/>
        </w:rPr>
        <w:t>B.V. under</w:t>
      </w:r>
      <w:r w:rsidRPr="00F96C7A">
        <w:rPr>
          <w:rFonts w:ascii="Arial" w:eastAsia="Arial" w:hAnsi="Arial" w:cs="Arial"/>
          <w:spacing w:val="-1"/>
          <w:sz w:val="18"/>
          <w:szCs w:val="18"/>
        </w:rPr>
        <w:t xml:space="preserve"> </w:t>
      </w:r>
      <w:r w:rsidRPr="00F96C7A">
        <w:rPr>
          <w:rFonts w:ascii="Arial" w:eastAsia="Arial" w:hAnsi="Arial" w:cs="Arial"/>
          <w:sz w:val="18"/>
          <w:szCs w:val="18"/>
        </w:rPr>
        <w:t>the Biocidal Products Directive (98/8/EC). The 20% formulations have been registered</w:t>
      </w:r>
      <w:r w:rsidRPr="00F96C7A">
        <w:rPr>
          <w:rFonts w:ascii="Arial" w:eastAsia="Arial" w:hAnsi="Arial" w:cs="Arial"/>
          <w:spacing w:val="1"/>
          <w:sz w:val="18"/>
          <w:szCs w:val="18"/>
        </w:rPr>
        <w:t xml:space="preserve"> </w:t>
      </w:r>
      <w:r w:rsidRPr="00F96C7A">
        <w:rPr>
          <w:rFonts w:ascii="Arial" w:eastAsia="Arial" w:hAnsi="Arial" w:cs="Arial"/>
          <w:sz w:val="18"/>
          <w:szCs w:val="18"/>
        </w:rPr>
        <w:t>and/ or notified in various Member States for industrial</w:t>
      </w:r>
      <w:r w:rsidRPr="00F96C7A">
        <w:rPr>
          <w:rFonts w:ascii="Arial" w:eastAsia="Arial" w:hAnsi="Arial" w:cs="Arial"/>
          <w:spacing w:val="55"/>
          <w:sz w:val="18"/>
          <w:szCs w:val="18"/>
        </w:rPr>
        <w:t xml:space="preserve"> </w:t>
      </w:r>
      <w:r w:rsidRPr="00F96C7A">
        <w:rPr>
          <w:rFonts w:ascii="Arial" w:eastAsia="Arial" w:hAnsi="Arial" w:cs="Arial"/>
          <w:sz w:val="18"/>
          <w:szCs w:val="18"/>
        </w:rPr>
        <w:t>Product Types appli</w:t>
      </w:r>
      <w:r w:rsidRPr="00F96C7A">
        <w:rPr>
          <w:rFonts w:ascii="Arial" w:eastAsia="Arial" w:hAnsi="Arial" w:cs="Arial"/>
          <w:spacing w:val="2"/>
          <w:sz w:val="18"/>
          <w:szCs w:val="18"/>
        </w:rPr>
        <w:t>c</w:t>
      </w:r>
      <w:r w:rsidRPr="00F96C7A">
        <w:rPr>
          <w:rFonts w:ascii="Arial" w:eastAsia="Arial" w:hAnsi="Arial" w:cs="Arial"/>
          <w:sz w:val="18"/>
          <w:szCs w:val="18"/>
        </w:rPr>
        <w:t>ations. For further information, please contact your ICL-IP sales representative.</w:t>
      </w:r>
    </w:p>
    <w:p w:rsidR="005B2471" w:rsidRPr="00F96C7A" w:rsidRDefault="005B2471" w:rsidP="00F96C7A">
      <w:pPr>
        <w:spacing w:after="0" w:line="240" w:lineRule="auto"/>
        <w:ind w:left="3360" w:right="96" w:hanging="3240"/>
        <w:rPr>
          <w:rFonts w:ascii="Arial" w:eastAsia="Arial" w:hAnsi="Arial" w:cs="Arial"/>
          <w:sz w:val="18"/>
          <w:szCs w:val="18"/>
        </w:rPr>
      </w:pPr>
    </w:p>
    <w:tbl>
      <w:tblPr>
        <w:tblStyle w:val="TableGrid"/>
        <w:tblW w:w="0" w:type="auto"/>
        <w:tblLook w:val="04A0" w:firstRow="1" w:lastRow="0" w:firstColumn="1" w:lastColumn="0" w:noHBand="0" w:noVBand="1"/>
      </w:tblPr>
      <w:tblGrid>
        <w:gridCol w:w="9350"/>
      </w:tblGrid>
      <w:tr w:rsidR="00364FA9" w:rsidRPr="00364FA9" w:rsidTr="00364FA9">
        <w:tc>
          <w:tcPr>
            <w:tcW w:w="9576" w:type="dxa"/>
          </w:tcPr>
          <w:p w:rsidR="00364FA9" w:rsidRPr="00364FA9" w:rsidRDefault="00364FA9" w:rsidP="00EE48B3">
            <w:pPr>
              <w:rPr>
                <w:rFonts w:ascii="Times New Roman" w:hAnsi="Times New Roman" w:cs="Times New Roman"/>
                <w:b/>
                <w:color w:val="000000"/>
                <w:sz w:val="20"/>
                <w:szCs w:val="20"/>
                <w:shd w:val="clear" w:color="auto" w:fill="FFFFFF"/>
              </w:rPr>
            </w:pPr>
            <w:r w:rsidRPr="00364FA9">
              <w:rPr>
                <w:rFonts w:ascii="Times New Roman" w:hAnsi="Times New Roman" w:cs="Times New Roman"/>
                <w:b/>
                <w:color w:val="000000"/>
                <w:sz w:val="20"/>
                <w:szCs w:val="20"/>
                <w:shd w:val="clear" w:color="auto" w:fill="FFFFFF"/>
              </w:rPr>
              <w:t>XVI. OTHER INFORMATION</w:t>
            </w:r>
          </w:p>
        </w:tc>
      </w:tr>
    </w:tbl>
    <w:p w:rsidR="005C2064" w:rsidRPr="00151618" w:rsidRDefault="00ED4417" w:rsidP="000A7A93">
      <w:pPr>
        <w:pStyle w:val="BodyText"/>
        <w:tabs>
          <w:tab w:val="left" w:pos="1440"/>
          <w:tab w:val="left" w:pos="2520"/>
          <w:tab w:val="left" w:pos="2880"/>
          <w:tab w:val="left" w:pos="5040"/>
          <w:tab w:val="right" w:pos="8460"/>
        </w:tabs>
        <w:rPr>
          <w:sz w:val="18"/>
          <w:szCs w:val="18"/>
        </w:rPr>
      </w:pPr>
      <w:r w:rsidRPr="00364FA9">
        <w:rPr>
          <w:b/>
          <w:color w:val="000000"/>
          <w:szCs w:val="20"/>
          <w:shd w:val="clear" w:color="auto" w:fill="FFFFFF"/>
        </w:rPr>
        <w:br/>
      </w:r>
      <w:r w:rsidR="00F96C7A">
        <w:rPr>
          <w:sz w:val="18"/>
          <w:szCs w:val="18"/>
        </w:rPr>
        <w:t>Revision Date:</w:t>
      </w:r>
      <w:r w:rsidR="00F96C7A">
        <w:rPr>
          <w:sz w:val="18"/>
          <w:szCs w:val="18"/>
        </w:rPr>
        <w:tab/>
      </w:r>
      <w:r w:rsidR="00F96C7A">
        <w:rPr>
          <w:sz w:val="18"/>
          <w:szCs w:val="18"/>
        </w:rPr>
        <w:tab/>
      </w:r>
      <w:r w:rsidR="00352689">
        <w:rPr>
          <w:sz w:val="18"/>
          <w:szCs w:val="18"/>
        </w:rPr>
        <w:t>03</w:t>
      </w:r>
      <w:r w:rsidR="00A57832">
        <w:rPr>
          <w:sz w:val="18"/>
          <w:szCs w:val="18"/>
        </w:rPr>
        <w:t>/</w:t>
      </w:r>
      <w:r w:rsidR="000E5D02">
        <w:rPr>
          <w:sz w:val="18"/>
          <w:szCs w:val="18"/>
        </w:rPr>
        <w:t>20</w:t>
      </w:r>
      <w:r w:rsidR="00A57832">
        <w:rPr>
          <w:sz w:val="18"/>
          <w:szCs w:val="18"/>
        </w:rPr>
        <w:t>/2014</w:t>
      </w:r>
    </w:p>
    <w:p w:rsidR="00C914F0" w:rsidRPr="00151618" w:rsidRDefault="00C914F0" w:rsidP="000A7A93">
      <w:pPr>
        <w:pStyle w:val="BodyText"/>
        <w:tabs>
          <w:tab w:val="left" w:pos="1440"/>
          <w:tab w:val="left" w:pos="2520"/>
          <w:tab w:val="left" w:pos="2880"/>
          <w:tab w:val="left" w:pos="5040"/>
          <w:tab w:val="right" w:pos="8460"/>
        </w:tabs>
        <w:rPr>
          <w:sz w:val="18"/>
          <w:szCs w:val="18"/>
        </w:rPr>
      </w:pPr>
      <w:r w:rsidRPr="00151618">
        <w:rPr>
          <w:sz w:val="18"/>
          <w:szCs w:val="18"/>
        </w:rPr>
        <w:t>Revision Number:</w:t>
      </w:r>
      <w:r w:rsidRPr="00151618">
        <w:rPr>
          <w:sz w:val="18"/>
          <w:szCs w:val="18"/>
        </w:rPr>
        <w:tab/>
      </w:r>
      <w:r w:rsidRPr="00151618">
        <w:rPr>
          <w:sz w:val="18"/>
          <w:szCs w:val="18"/>
        </w:rPr>
        <w:tab/>
        <w:t>1</w:t>
      </w:r>
    </w:p>
    <w:p w:rsidR="005C2064" w:rsidRDefault="005C2064" w:rsidP="000A7A93">
      <w:pPr>
        <w:pStyle w:val="BodyText"/>
        <w:tabs>
          <w:tab w:val="left" w:pos="1440"/>
          <w:tab w:val="left" w:pos="2520"/>
          <w:tab w:val="left" w:pos="2880"/>
          <w:tab w:val="left" w:pos="5040"/>
          <w:tab w:val="right" w:pos="8460"/>
        </w:tabs>
        <w:rPr>
          <w:sz w:val="18"/>
          <w:szCs w:val="18"/>
        </w:rPr>
      </w:pPr>
      <w:r w:rsidRPr="00151618">
        <w:rPr>
          <w:sz w:val="18"/>
          <w:szCs w:val="18"/>
        </w:rPr>
        <w:t>Reason for revision:</w:t>
      </w:r>
      <w:r w:rsidRPr="00151618">
        <w:rPr>
          <w:sz w:val="18"/>
          <w:szCs w:val="18"/>
        </w:rPr>
        <w:tab/>
      </w:r>
      <w:r w:rsidR="00151618" w:rsidRPr="00151618">
        <w:rPr>
          <w:sz w:val="18"/>
          <w:szCs w:val="18"/>
        </w:rPr>
        <w:t xml:space="preserve">New </w:t>
      </w:r>
    </w:p>
    <w:p w:rsidR="002E698C" w:rsidRDefault="002E698C" w:rsidP="000A7A93">
      <w:pPr>
        <w:pStyle w:val="BodyText"/>
        <w:tabs>
          <w:tab w:val="left" w:pos="1440"/>
          <w:tab w:val="left" w:pos="2520"/>
          <w:tab w:val="left" w:pos="2880"/>
          <w:tab w:val="left" w:pos="5040"/>
          <w:tab w:val="right" w:pos="8460"/>
        </w:tabs>
        <w:rPr>
          <w:sz w:val="18"/>
          <w:szCs w:val="18"/>
        </w:rPr>
      </w:pPr>
    </w:p>
    <w:p w:rsidR="002E698C" w:rsidRPr="002E698C" w:rsidRDefault="002E698C" w:rsidP="002E698C">
      <w:pPr>
        <w:pStyle w:val="TxBrc9"/>
        <w:autoSpaceDE/>
        <w:autoSpaceDN/>
        <w:adjustRightInd/>
        <w:spacing w:line="240" w:lineRule="auto"/>
        <w:jc w:val="both"/>
        <w:rPr>
          <w:rFonts w:ascii="Arial" w:hAnsi="Arial" w:cs="Arial"/>
        </w:rPr>
      </w:pPr>
      <w:r w:rsidRPr="002E698C">
        <w:rPr>
          <w:rFonts w:ascii="Arial" w:hAnsi="Arial" w:cs="Arial"/>
        </w:rPr>
        <w:t>EPA REGISTRATION N</w:t>
      </w:r>
      <w:r>
        <w:rPr>
          <w:rFonts w:ascii="Arial" w:hAnsi="Arial" w:cs="Arial"/>
        </w:rPr>
        <w:t>UMBER: 88714-6-55400</w:t>
      </w:r>
    </w:p>
    <w:p w:rsidR="005C2064" w:rsidRPr="00151618" w:rsidRDefault="005C2064" w:rsidP="000A7A93">
      <w:pPr>
        <w:pStyle w:val="BodyText"/>
        <w:tabs>
          <w:tab w:val="left" w:pos="1440"/>
          <w:tab w:val="left" w:pos="2520"/>
          <w:tab w:val="left" w:pos="2880"/>
          <w:tab w:val="left" w:pos="5040"/>
          <w:tab w:val="right" w:pos="8460"/>
        </w:tabs>
        <w:rPr>
          <w:sz w:val="18"/>
          <w:szCs w:val="18"/>
        </w:rPr>
      </w:pPr>
    </w:p>
    <w:p w:rsidR="000A7A93" w:rsidRPr="002E698C" w:rsidRDefault="000A7A93" w:rsidP="000A7A93">
      <w:pPr>
        <w:pStyle w:val="BodyText"/>
        <w:tabs>
          <w:tab w:val="left" w:pos="1440"/>
          <w:tab w:val="left" w:pos="2520"/>
          <w:tab w:val="left" w:pos="2880"/>
          <w:tab w:val="left" w:pos="5040"/>
          <w:tab w:val="right" w:pos="8460"/>
        </w:tabs>
        <w:rPr>
          <w:sz w:val="16"/>
          <w:szCs w:val="16"/>
        </w:rPr>
      </w:pPr>
      <w:r w:rsidRPr="002E698C">
        <w:rPr>
          <w:sz w:val="16"/>
          <w:szCs w:val="16"/>
        </w:rPr>
        <w:t xml:space="preserve">The information accumulated herein is believed to be accurate based on the information provided, although no guarantee or warranty, either expressed or implied is made as to the accuracy or completeness of this information, whether originating with this company or not.  Recipients are advised to confirm in advance of need that the information is correct, applicable and suitable to their circumstances.  The conditions or methods of handling, storage, use and disposal of the product and container are beyond our control and may be </w:t>
      </w:r>
      <w:r w:rsidRPr="002E698C">
        <w:rPr>
          <w:sz w:val="16"/>
          <w:szCs w:val="16"/>
        </w:rPr>
        <w:lastRenderedPageBreak/>
        <w:t>beyond our knowledge.  For this and other reasons, we do not assume responsibility and expressly disclaim liability for loss, damage or expense arising out of or in any way connected with the handling, storage or use of this information or product.   If the product is used as a component in another product, this information may not be applicable.</w:t>
      </w:r>
    </w:p>
    <w:p w:rsidR="000A7A93" w:rsidRPr="002E698C" w:rsidRDefault="000A7A93" w:rsidP="000A7A93">
      <w:pPr>
        <w:pStyle w:val="BodyText"/>
        <w:tabs>
          <w:tab w:val="left" w:pos="1440"/>
          <w:tab w:val="left" w:pos="2520"/>
          <w:tab w:val="left" w:pos="2880"/>
          <w:tab w:val="left" w:pos="5040"/>
          <w:tab w:val="right" w:pos="8460"/>
        </w:tabs>
        <w:rPr>
          <w:sz w:val="16"/>
          <w:szCs w:val="16"/>
        </w:rPr>
      </w:pPr>
    </w:p>
    <w:p w:rsidR="00585213" w:rsidRPr="002E698C" w:rsidRDefault="00540ACB" w:rsidP="000E5D02">
      <w:pPr>
        <w:pStyle w:val="BodyText"/>
        <w:tabs>
          <w:tab w:val="left" w:pos="1440"/>
          <w:tab w:val="left" w:pos="2520"/>
          <w:tab w:val="left" w:pos="2880"/>
          <w:tab w:val="left" w:pos="5040"/>
          <w:tab w:val="right" w:pos="8460"/>
        </w:tabs>
        <w:rPr>
          <w:b/>
          <w:sz w:val="16"/>
          <w:szCs w:val="16"/>
        </w:rPr>
      </w:pPr>
      <w:r w:rsidRPr="002E698C">
        <w:rPr>
          <w:sz w:val="16"/>
          <w:szCs w:val="16"/>
        </w:rPr>
        <w:t>Prepared By:</w:t>
      </w:r>
      <w:r w:rsidRPr="002E698C">
        <w:rPr>
          <w:sz w:val="16"/>
          <w:szCs w:val="16"/>
        </w:rPr>
        <w:tab/>
      </w:r>
      <w:r w:rsidR="00352689" w:rsidRPr="002E698C">
        <w:rPr>
          <w:sz w:val="16"/>
          <w:szCs w:val="16"/>
        </w:rPr>
        <w:t>L. Rice</w:t>
      </w:r>
    </w:p>
    <w:sectPr w:rsidR="00585213" w:rsidRPr="002E698C" w:rsidSect="00585213">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CF" w:rsidRDefault="003913CF" w:rsidP="00ED4417">
      <w:pPr>
        <w:spacing w:after="0" w:line="240" w:lineRule="auto"/>
      </w:pPr>
      <w:r>
        <w:separator/>
      </w:r>
    </w:p>
  </w:endnote>
  <w:endnote w:type="continuationSeparator" w:id="0">
    <w:p w:rsidR="003913CF" w:rsidRDefault="003913CF" w:rsidP="00ED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3B0FAA">
      <w:trPr>
        <w:trHeight w:val="151"/>
      </w:trPr>
      <w:tc>
        <w:tcPr>
          <w:tcW w:w="2250" w:type="pct"/>
          <w:tcBorders>
            <w:bottom w:val="single" w:sz="4" w:space="0" w:color="4F81BD" w:themeColor="accent1"/>
          </w:tcBorders>
        </w:tcPr>
        <w:p w:rsidR="003B0FAA" w:rsidRDefault="003B0FAA">
          <w:pPr>
            <w:pStyle w:val="Header"/>
            <w:rPr>
              <w:rFonts w:asciiTheme="majorHAnsi" w:eastAsiaTheme="majorEastAsia" w:hAnsiTheme="majorHAnsi" w:cstheme="majorBidi"/>
              <w:b/>
              <w:bCs/>
            </w:rPr>
          </w:pPr>
        </w:p>
      </w:tc>
      <w:tc>
        <w:tcPr>
          <w:tcW w:w="500" w:type="pct"/>
          <w:vMerge w:val="restart"/>
          <w:noWrap/>
          <w:vAlign w:val="center"/>
        </w:tcPr>
        <w:p w:rsidR="003B0FAA" w:rsidRPr="00ED4417" w:rsidRDefault="003B0FAA">
          <w:pPr>
            <w:pStyle w:val="NoSpacing"/>
            <w:rPr>
              <w:rFonts w:ascii="Arial" w:hAnsi="Arial"/>
              <w:sz w:val="20"/>
            </w:rPr>
          </w:pPr>
          <w:r w:rsidRPr="00ED4417">
            <w:rPr>
              <w:rFonts w:ascii="Arial" w:hAnsi="Arial"/>
              <w:b/>
              <w:sz w:val="20"/>
            </w:rPr>
            <w:t xml:space="preserve">Page </w:t>
          </w:r>
          <w:r w:rsidRPr="00ED4417">
            <w:rPr>
              <w:rFonts w:ascii="Arial" w:hAnsi="Arial"/>
              <w:sz w:val="20"/>
            </w:rPr>
            <w:fldChar w:fldCharType="begin"/>
          </w:r>
          <w:r w:rsidRPr="00ED4417">
            <w:rPr>
              <w:rFonts w:ascii="Arial" w:hAnsi="Arial"/>
              <w:sz w:val="20"/>
            </w:rPr>
            <w:instrText xml:space="preserve"> PAGE  \* MERGEFORMAT </w:instrText>
          </w:r>
          <w:r w:rsidRPr="00ED4417">
            <w:rPr>
              <w:rFonts w:ascii="Arial" w:hAnsi="Arial"/>
              <w:sz w:val="20"/>
            </w:rPr>
            <w:fldChar w:fldCharType="separate"/>
          </w:r>
          <w:r w:rsidR="001949BE" w:rsidRPr="001949BE">
            <w:rPr>
              <w:rFonts w:ascii="Arial" w:hAnsi="Arial"/>
              <w:b/>
              <w:noProof/>
              <w:sz w:val="20"/>
            </w:rPr>
            <w:t>7</w:t>
          </w:r>
          <w:r w:rsidRPr="00ED4417">
            <w:rPr>
              <w:rFonts w:ascii="Arial" w:hAnsi="Arial"/>
              <w:sz w:val="20"/>
            </w:rPr>
            <w:fldChar w:fldCharType="end"/>
          </w:r>
        </w:p>
      </w:tc>
      <w:tc>
        <w:tcPr>
          <w:tcW w:w="2250" w:type="pct"/>
          <w:tcBorders>
            <w:bottom w:val="single" w:sz="4" w:space="0" w:color="4F81BD" w:themeColor="accent1"/>
          </w:tcBorders>
        </w:tcPr>
        <w:p w:rsidR="003B0FAA" w:rsidRDefault="003B0FAA">
          <w:pPr>
            <w:pStyle w:val="Header"/>
            <w:rPr>
              <w:rFonts w:asciiTheme="majorHAnsi" w:eastAsiaTheme="majorEastAsia" w:hAnsiTheme="majorHAnsi" w:cstheme="majorBidi"/>
              <w:b/>
              <w:bCs/>
            </w:rPr>
          </w:pPr>
        </w:p>
      </w:tc>
    </w:tr>
    <w:tr w:rsidR="003B0FAA">
      <w:trPr>
        <w:trHeight w:val="150"/>
      </w:trPr>
      <w:tc>
        <w:tcPr>
          <w:tcW w:w="2250" w:type="pct"/>
          <w:tcBorders>
            <w:top w:val="single" w:sz="4" w:space="0" w:color="4F81BD" w:themeColor="accent1"/>
          </w:tcBorders>
        </w:tcPr>
        <w:p w:rsidR="003B0FAA" w:rsidRDefault="003B0FAA">
          <w:pPr>
            <w:pStyle w:val="Header"/>
            <w:rPr>
              <w:rFonts w:asciiTheme="majorHAnsi" w:eastAsiaTheme="majorEastAsia" w:hAnsiTheme="majorHAnsi" w:cstheme="majorBidi"/>
              <w:b/>
              <w:bCs/>
            </w:rPr>
          </w:pPr>
        </w:p>
      </w:tc>
      <w:tc>
        <w:tcPr>
          <w:tcW w:w="500" w:type="pct"/>
          <w:vMerge/>
        </w:tcPr>
        <w:p w:rsidR="003B0FAA" w:rsidRDefault="003B0FA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B0FAA" w:rsidRDefault="003B0FAA">
          <w:pPr>
            <w:pStyle w:val="Header"/>
            <w:rPr>
              <w:rFonts w:asciiTheme="majorHAnsi" w:eastAsiaTheme="majorEastAsia" w:hAnsiTheme="majorHAnsi" w:cstheme="majorBidi"/>
              <w:b/>
              <w:bCs/>
            </w:rPr>
          </w:pPr>
        </w:p>
      </w:tc>
    </w:tr>
  </w:tbl>
  <w:p w:rsidR="003B0FAA" w:rsidRDefault="003B0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3B0FAA">
      <w:trPr>
        <w:trHeight w:val="151"/>
      </w:trPr>
      <w:tc>
        <w:tcPr>
          <w:tcW w:w="2250" w:type="pct"/>
          <w:tcBorders>
            <w:bottom w:val="single" w:sz="4" w:space="0" w:color="4F81BD" w:themeColor="accent1"/>
          </w:tcBorders>
        </w:tcPr>
        <w:p w:rsidR="003B0FAA" w:rsidRDefault="003B0FAA">
          <w:pPr>
            <w:pStyle w:val="Header"/>
            <w:rPr>
              <w:rFonts w:asciiTheme="majorHAnsi" w:eastAsiaTheme="majorEastAsia" w:hAnsiTheme="majorHAnsi" w:cstheme="majorBidi"/>
              <w:b/>
              <w:bCs/>
            </w:rPr>
          </w:pPr>
        </w:p>
      </w:tc>
      <w:tc>
        <w:tcPr>
          <w:tcW w:w="500" w:type="pct"/>
          <w:vMerge w:val="restart"/>
          <w:noWrap/>
          <w:vAlign w:val="center"/>
        </w:tcPr>
        <w:p w:rsidR="003B0FAA" w:rsidRPr="00EE48B3" w:rsidRDefault="003B0FAA">
          <w:pPr>
            <w:pStyle w:val="NoSpacing"/>
            <w:rPr>
              <w:rFonts w:ascii="Arial" w:hAnsi="Arial" w:cs="Arial"/>
              <w:sz w:val="20"/>
              <w:szCs w:val="20"/>
            </w:rPr>
          </w:pPr>
          <w:r w:rsidRPr="00EE48B3">
            <w:rPr>
              <w:rFonts w:ascii="Arial" w:hAnsi="Arial" w:cs="Arial"/>
              <w:b/>
              <w:sz w:val="20"/>
              <w:szCs w:val="20"/>
            </w:rPr>
            <w:t xml:space="preserve">Page </w:t>
          </w:r>
          <w:r w:rsidRPr="00EE48B3">
            <w:rPr>
              <w:rFonts w:ascii="Arial" w:hAnsi="Arial" w:cs="Arial"/>
              <w:sz w:val="20"/>
              <w:szCs w:val="20"/>
            </w:rPr>
            <w:fldChar w:fldCharType="begin"/>
          </w:r>
          <w:r w:rsidRPr="00EE48B3">
            <w:rPr>
              <w:rFonts w:ascii="Arial" w:hAnsi="Arial" w:cs="Arial"/>
              <w:sz w:val="20"/>
              <w:szCs w:val="20"/>
            </w:rPr>
            <w:instrText xml:space="preserve"> PAGE  \* MERGEFORMAT </w:instrText>
          </w:r>
          <w:r w:rsidRPr="00EE48B3">
            <w:rPr>
              <w:rFonts w:ascii="Arial" w:hAnsi="Arial" w:cs="Arial"/>
              <w:sz w:val="20"/>
              <w:szCs w:val="20"/>
            </w:rPr>
            <w:fldChar w:fldCharType="separate"/>
          </w:r>
          <w:r w:rsidR="001949BE" w:rsidRPr="001949BE">
            <w:rPr>
              <w:rFonts w:ascii="Arial" w:hAnsi="Arial" w:cs="Arial"/>
              <w:b/>
              <w:noProof/>
              <w:sz w:val="20"/>
              <w:szCs w:val="20"/>
            </w:rPr>
            <w:t>1</w:t>
          </w:r>
          <w:r w:rsidRPr="00EE48B3">
            <w:rPr>
              <w:rFonts w:ascii="Arial" w:hAnsi="Arial" w:cs="Arial"/>
              <w:sz w:val="20"/>
              <w:szCs w:val="20"/>
            </w:rPr>
            <w:fldChar w:fldCharType="end"/>
          </w:r>
        </w:p>
      </w:tc>
      <w:tc>
        <w:tcPr>
          <w:tcW w:w="2250" w:type="pct"/>
          <w:tcBorders>
            <w:bottom w:val="single" w:sz="4" w:space="0" w:color="4F81BD" w:themeColor="accent1"/>
          </w:tcBorders>
        </w:tcPr>
        <w:p w:rsidR="003B0FAA" w:rsidRDefault="003B0FAA">
          <w:pPr>
            <w:pStyle w:val="Header"/>
            <w:rPr>
              <w:rFonts w:asciiTheme="majorHAnsi" w:eastAsiaTheme="majorEastAsia" w:hAnsiTheme="majorHAnsi" w:cstheme="majorBidi"/>
              <w:b/>
              <w:bCs/>
            </w:rPr>
          </w:pPr>
        </w:p>
      </w:tc>
    </w:tr>
    <w:tr w:rsidR="003B0FAA">
      <w:trPr>
        <w:trHeight w:val="150"/>
      </w:trPr>
      <w:tc>
        <w:tcPr>
          <w:tcW w:w="2250" w:type="pct"/>
          <w:tcBorders>
            <w:top w:val="single" w:sz="4" w:space="0" w:color="4F81BD" w:themeColor="accent1"/>
          </w:tcBorders>
        </w:tcPr>
        <w:p w:rsidR="003B0FAA" w:rsidRDefault="003B0FAA">
          <w:pPr>
            <w:pStyle w:val="Header"/>
            <w:rPr>
              <w:rFonts w:asciiTheme="majorHAnsi" w:eastAsiaTheme="majorEastAsia" w:hAnsiTheme="majorHAnsi" w:cstheme="majorBidi"/>
              <w:b/>
              <w:bCs/>
            </w:rPr>
          </w:pPr>
        </w:p>
      </w:tc>
      <w:tc>
        <w:tcPr>
          <w:tcW w:w="500" w:type="pct"/>
          <w:vMerge/>
        </w:tcPr>
        <w:p w:rsidR="003B0FAA" w:rsidRDefault="003B0FA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B0FAA" w:rsidRDefault="003B0FAA">
          <w:pPr>
            <w:pStyle w:val="Header"/>
            <w:rPr>
              <w:rFonts w:asciiTheme="majorHAnsi" w:eastAsiaTheme="majorEastAsia" w:hAnsiTheme="majorHAnsi" w:cstheme="majorBidi"/>
              <w:b/>
              <w:bCs/>
            </w:rPr>
          </w:pPr>
        </w:p>
      </w:tc>
    </w:tr>
  </w:tbl>
  <w:p w:rsidR="003B0FAA" w:rsidRDefault="003B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CF" w:rsidRDefault="003913CF" w:rsidP="00ED4417">
      <w:pPr>
        <w:spacing w:after="0" w:line="240" w:lineRule="auto"/>
      </w:pPr>
      <w:r>
        <w:separator/>
      </w:r>
    </w:p>
  </w:footnote>
  <w:footnote w:type="continuationSeparator" w:id="0">
    <w:p w:rsidR="003913CF" w:rsidRDefault="003913CF" w:rsidP="00ED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AA" w:rsidRPr="00ED4417" w:rsidRDefault="00726660">
    <w:pPr>
      <w:pStyle w:val="Header"/>
      <w:rPr>
        <w:b/>
      </w:rPr>
    </w:pPr>
    <w:r>
      <w:rPr>
        <w:b/>
        <w:noProof/>
      </w:rPr>
      <mc:AlternateContent>
        <mc:Choice Requires="wps">
          <w:drawing>
            <wp:anchor distT="0" distB="0" distL="114300" distR="114300" simplePos="0" relativeHeight="251658240" behindDoc="0" locked="0" layoutInCell="1" allowOverlap="1" wp14:anchorId="0FCBA377" wp14:editId="124AD464">
              <wp:simplePos x="0" y="0"/>
              <wp:positionH relativeFrom="column">
                <wp:posOffset>9525</wp:posOffset>
              </wp:positionH>
              <wp:positionV relativeFrom="paragraph">
                <wp:posOffset>238760</wp:posOffset>
              </wp:positionV>
              <wp:extent cx="5886450" cy="0"/>
              <wp:effectExtent l="19050" t="19685" r="38100" b="469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38100">
                        <a:solidFill>
                          <a:srgbClr val="0070C0"/>
                        </a:solidFill>
                        <a:round/>
                        <a:headEnd/>
                        <a:tailEnd/>
                      </a:ln>
                      <a:effectLst>
                        <a:outerShdw dist="28398" dir="3806097" algn="ctr" rotWithShape="0">
                          <a:schemeClr val="tx1">
                            <a:lumMod val="10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EE1AD" id="_x0000_t32" coordsize="21600,21600" o:spt="32" o:oned="t" path="m,l21600,21600e" filled="f">
              <v:path arrowok="t" fillok="f" o:connecttype="none"/>
              <o:lock v:ext="edit" shapetype="t"/>
            </v:shapetype>
            <v:shape id="AutoShape 1" o:spid="_x0000_s1026" type="#_x0000_t32" style="position:absolute;margin-left:.75pt;margin-top:18.8pt;width:46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" strokecolor="#0070c0" strokeweight="3pt">
              <v:shadow on="t" color="black [3213]" opacity=".5" offset="1pt"/>
            </v:shape>
          </w:pict>
        </mc:Fallback>
      </mc:AlternateContent>
    </w:r>
    <w:r w:rsidR="003B0FAA" w:rsidRPr="00ED4417">
      <w:rPr>
        <w:b/>
      </w:rPr>
      <w:t>Product ID</w:t>
    </w:r>
    <w:r w:rsidR="003B0FAA">
      <w:rPr>
        <w:b/>
      </w:rPr>
      <w:t xml:space="preserve">: </w:t>
    </w:r>
    <w:r w:rsidR="00352689">
      <w:rPr>
        <w:b/>
      </w:rPr>
      <w:t>DUROCIDE C100-G</w:t>
    </w:r>
    <w:r w:rsidR="003B0FAA" w:rsidRPr="00ED4417">
      <w:rPr>
        <w:b/>
      </w:rPr>
      <w:ptab w:relativeTo="margin" w:alignment="center" w:leader="none"/>
    </w:r>
    <w:r w:rsidR="003B0FAA" w:rsidRPr="00ED4417">
      <w:rPr>
        <w:b/>
      </w:rPr>
      <w:ptab w:relativeTo="margin" w:alignment="right" w:leader="none"/>
    </w:r>
    <w:r w:rsidR="003B0FAA">
      <w:rPr>
        <w:b/>
      </w:rPr>
      <w:t xml:space="preserve">SDS DATE </w:t>
    </w:r>
    <w:r w:rsidR="00352689">
      <w:rPr>
        <w:b/>
      </w:rPr>
      <w:t>03</w:t>
    </w:r>
    <w:r w:rsidR="003B0FAA">
      <w:rPr>
        <w:b/>
      </w:rPr>
      <w:t>/</w:t>
    </w:r>
    <w:r w:rsidR="00352689">
      <w:rPr>
        <w:b/>
      </w:rPr>
      <w:t>20</w:t>
    </w:r>
    <w:r w:rsidR="003B0FAA">
      <w:rPr>
        <w:b/>
      </w:rPr>
      <w:t>/201</w:t>
    </w:r>
    <w:r w:rsidR="007E3622">
      <w:rPr>
        <w: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AA" w:rsidRPr="009A3700" w:rsidRDefault="00352689" w:rsidP="00352689">
    <w:pPr>
      <w:pStyle w:val="Header"/>
      <w:rPr>
        <w:rFonts w:ascii="Arial Black" w:hAnsi="Arial Black" w:cs="Arial"/>
        <w:sz w:val="20"/>
        <w:szCs w:val="20"/>
      </w:rPr>
    </w:pPr>
    <w:r w:rsidRPr="0051070F">
      <w:rPr>
        <w:rFonts w:ascii="Arial" w:eastAsia="Times New Roman" w:hAnsi="Arial" w:cs="Times New Roman"/>
        <w:b/>
        <w:noProof/>
        <w:sz w:val="16"/>
        <w:szCs w:val="16"/>
      </w:rPr>
      <mc:AlternateContent>
        <mc:Choice Requires="wps">
          <w:drawing>
            <wp:anchor distT="0" distB="0" distL="114300" distR="114300" simplePos="0" relativeHeight="251660288" behindDoc="0" locked="0" layoutInCell="1" allowOverlap="1" wp14:anchorId="3258CB95" wp14:editId="1386CF60">
              <wp:simplePos x="0" y="0"/>
              <wp:positionH relativeFrom="column">
                <wp:posOffset>4112895</wp:posOffset>
              </wp:positionH>
              <wp:positionV relativeFrom="paragraph">
                <wp:posOffset>-6101</wp:posOffset>
              </wp:positionV>
              <wp:extent cx="1674495" cy="661670"/>
              <wp:effectExtent l="0" t="0" r="190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61670"/>
                      </a:xfrm>
                      <a:prstGeom prst="rect">
                        <a:avLst/>
                      </a:prstGeom>
                      <a:solidFill>
                        <a:srgbClr val="FFFFFF"/>
                      </a:solidFill>
                      <a:ln w="9525">
                        <a:noFill/>
                        <a:miter lim="800000"/>
                        <a:headEnd/>
                        <a:tailEnd/>
                      </a:ln>
                    </wps:spPr>
                    <wps:txbx>
                      <w:txbxContent>
                        <w:p w:rsidR="00352689" w:rsidRPr="00CE6E22" w:rsidRDefault="00352689" w:rsidP="00352689">
                          <w:pPr>
                            <w:spacing w:after="0"/>
                            <w:rPr>
                              <w:rFonts w:ascii="Arial" w:hAnsi="Arial" w:cs="Arial"/>
                              <w:color w:val="1F497D"/>
                              <w:sz w:val="20"/>
                              <w:szCs w:val="20"/>
                              <w:shd w:val="clear" w:color="auto" w:fill="FFFFFF"/>
                            </w:rPr>
                          </w:pPr>
                          <w:r w:rsidRPr="00CE6E22">
                            <w:rPr>
                              <w:rFonts w:ascii="Arial" w:hAnsi="Arial" w:cs="Arial"/>
                              <w:color w:val="1F497D"/>
                              <w:sz w:val="20"/>
                              <w:szCs w:val="20"/>
                              <w:shd w:val="clear" w:color="auto" w:fill="FFFFFF"/>
                            </w:rPr>
                            <w:t>11411 Williamson Road</w:t>
                          </w:r>
                          <w:r w:rsidRPr="00CE6E22">
                            <w:rPr>
                              <w:rFonts w:ascii="Arial" w:hAnsi="Arial" w:cs="Arial"/>
                              <w:i/>
                              <w:iCs/>
                              <w:color w:val="1F497D"/>
                              <w:sz w:val="20"/>
                              <w:szCs w:val="20"/>
                              <w:shd w:val="clear" w:color="auto" w:fill="FFFFFF"/>
                            </w:rPr>
                            <w:br/>
                          </w:r>
                          <w:r w:rsidRPr="00CE6E22">
                            <w:rPr>
                              <w:rFonts w:ascii="Arial" w:hAnsi="Arial" w:cs="Arial"/>
                              <w:color w:val="1F497D"/>
                              <w:sz w:val="20"/>
                              <w:szCs w:val="20"/>
                              <w:shd w:val="clear" w:color="auto" w:fill="FFFFFF"/>
                            </w:rPr>
                            <w:t>Cincinnati, OH  45241</w:t>
                          </w:r>
                        </w:p>
                        <w:p w:rsidR="00352689" w:rsidRPr="00CE6E22" w:rsidRDefault="00352689" w:rsidP="00352689">
                          <w:pPr>
                            <w:spacing w:after="0"/>
                            <w:rPr>
                              <w:sz w:val="20"/>
                              <w:szCs w:val="20"/>
                              <w:u w:val="words"/>
                            </w:rPr>
                          </w:pPr>
                          <w:r w:rsidRPr="00CE6E22">
                            <w:rPr>
                              <w:rFonts w:ascii="Arial" w:hAnsi="Arial" w:cs="Arial"/>
                              <w:color w:val="1F497D"/>
                              <w:sz w:val="20"/>
                              <w:szCs w:val="20"/>
                              <w:shd w:val="clear" w:color="auto" w:fill="FFFFFF"/>
                            </w:rPr>
                            <w:t>Phone: 866-489-9831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8CB95" id="_x0000_t202" coordsize="21600,21600" o:spt="202" path="m,l,21600r21600,l21600,xe">
              <v:stroke joinstyle="miter"/>
              <v:path gradientshapeok="t" o:connecttype="rect"/>
            </v:shapetype>
            <v:shape id="Text Box 2" o:spid="_x0000_s1026" type="#_x0000_t202" style="position:absolute;margin-left:323.85pt;margin-top:-.5pt;width:131.8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fEIAIAAB0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" stroked="f">
              <v:textbox>
                <w:txbxContent>
                  <w:p w:rsidR="00352689" w:rsidRPr="00CE6E22" w:rsidRDefault="00352689" w:rsidP="00352689">
                    <w:pPr>
                      <w:spacing w:after="0"/>
                      <w:rPr>
                        <w:rFonts w:ascii="Arial" w:hAnsi="Arial" w:cs="Arial"/>
                        <w:color w:val="1F497D"/>
                        <w:sz w:val="20"/>
                        <w:szCs w:val="20"/>
                        <w:shd w:val="clear" w:color="auto" w:fill="FFFFFF"/>
                      </w:rPr>
                    </w:pPr>
                    <w:r w:rsidRPr="00CE6E22">
                      <w:rPr>
                        <w:rFonts w:ascii="Arial" w:hAnsi="Arial" w:cs="Arial"/>
                        <w:color w:val="1F497D"/>
                        <w:sz w:val="20"/>
                        <w:szCs w:val="20"/>
                        <w:shd w:val="clear" w:color="auto" w:fill="FFFFFF"/>
                      </w:rPr>
                      <w:t>11411 Williamson Road</w:t>
                    </w:r>
                    <w:r w:rsidRPr="00CE6E22">
                      <w:rPr>
                        <w:rFonts w:ascii="Arial" w:hAnsi="Arial" w:cs="Arial"/>
                        <w:i/>
                        <w:iCs/>
                        <w:color w:val="1F497D"/>
                        <w:sz w:val="20"/>
                        <w:szCs w:val="20"/>
                        <w:shd w:val="clear" w:color="auto" w:fill="FFFFFF"/>
                      </w:rPr>
                      <w:br/>
                    </w:r>
                    <w:r w:rsidRPr="00CE6E22">
                      <w:rPr>
                        <w:rFonts w:ascii="Arial" w:hAnsi="Arial" w:cs="Arial"/>
                        <w:color w:val="1F497D"/>
                        <w:sz w:val="20"/>
                        <w:szCs w:val="20"/>
                        <w:shd w:val="clear" w:color="auto" w:fill="FFFFFF"/>
                      </w:rPr>
                      <w:t>Cincinnati, OH  45241</w:t>
                    </w:r>
                  </w:p>
                  <w:p w:rsidR="00352689" w:rsidRPr="00CE6E22" w:rsidRDefault="00352689" w:rsidP="00352689">
                    <w:pPr>
                      <w:spacing w:after="0"/>
                      <w:rPr>
                        <w:sz w:val="20"/>
                        <w:szCs w:val="20"/>
                        <w:u w:val="words"/>
                      </w:rPr>
                    </w:pPr>
                    <w:r w:rsidRPr="00CE6E22">
                      <w:rPr>
                        <w:rFonts w:ascii="Arial" w:hAnsi="Arial" w:cs="Arial"/>
                        <w:color w:val="1F497D"/>
                        <w:sz w:val="20"/>
                        <w:szCs w:val="20"/>
                        <w:shd w:val="clear" w:color="auto" w:fill="FFFFFF"/>
                      </w:rPr>
                      <w:t>Phone: 866-489-9831</w:t>
                    </w:r>
                  </w:p>
                </w:txbxContent>
              </v:textbox>
            </v:shape>
          </w:pict>
        </mc:Fallback>
      </mc:AlternateContent>
    </w:r>
    <w:r>
      <w:rPr>
        <w:rFonts w:ascii="Arial Black" w:hAnsi="Arial Black" w:cs="Arial"/>
        <w:noProof/>
        <w:sz w:val="20"/>
        <w:szCs w:val="20"/>
      </w:rPr>
      <w:drawing>
        <wp:inline distT="0" distB="0" distL="0" distR="0" wp14:anchorId="585DE0B4" wp14:editId="248235DB">
          <wp:extent cx="1251522" cy="5220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TECH LOGO.jpg"/>
                  <pic:cNvPicPr/>
                </pic:nvPicPr>
                <pic:blipFill>
                  <a:blip r:embed="rId1">
                    <a:extLst>
                      <a:ext uri="{28A0092B-C50C-407E-A947-70E740481C1C}">
                        <a14:useLocalDpi xmlns:a14="http://schemas.microsoft.com/office/drawing/2010/main" val="0"/>
                      </a:ext>
                    </a:extLst>
                  </a:blip>
                  <a:stretch>
                    <a:fillRect/>
                  </a:stretch>
                </pic:blipFill>
                <pic:spPr>
                  <a:xfrm>
                    <a:off x="0" y="0"/>
                    <a:ext cx="1251522" cy="522025"/>
                  </a:xfrm>
                  <a:prstGeom prst="rect">
                    <a:avLst/>
                  </a:prstGeom>
                </pic:spPr>
              </pic:pic>
            </a:graphicData>
          </a:graphic>
        </wp:inline>
      </w:drawing>
    </w:r>
    <w:r w:rsidR="003B0FAA">
      <w:tab/>
    </w:r>
    <w:r w:rsidR="003B0FAA">
      <w:tab/>
    </w:r>
  </w:p>
  <w:p w:rsidR="003B0FAA" w:rsidRDefault="003B0FAA" w:rsidP="00645198">
    <w:pPr>
      <w:pStyle w:val="Header"/>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0D1"/>
    <w:multiLevelType w:val="hybridMultilevel"/>
    <w:tmpl w:val="3CA056BA"/>
    <w:lvl w:ilvl="0" w:tplc="F4A2A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83595"/>
    <w:multiLevelType w:val="hybridMultilevel"/>
    <w:tmpl w:val="7BF87CF4"/>
    <w:lvl w:ilvl="0" w:tplc="4F421838">
      <w:start w:val="2"/>
      <w:numFmt w:val="bullet"/>
      <w:lvlText w:val=""/>
      <w:lvlJc w:val="left"/>
      <w:pPr>
        <w:ind w:left="720" w:hanging="360"/>
      </w:pPr>
      <w:rPr>
        <w:rFonts w:ascii="Symbol" w:eastAsiaTheme="minorHAnsi" w:hAnsi="Symbol" w:cs="Arial" w:hint="default"/>
        <w:b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08AD"/>
    <w:multiLevelType w:val="hybridMultilevel"/>
    <w:tmpl w:val="D8C69D50"/>
    <w:lvl w:ilvl="0" w:tplc="5F8E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WXj17sPSvjVhEyWXAJ1lMS3ggbG7yrjicc6XRh/3O0/vDG3TJgywhNje18m3OsG2LW8EbRACujbQiOULAQfpA==" w:salt="z6EkA5GbFCL7WDciBPdU2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17"/>
    <w:rsid w:val="00026AAE"/>
    <w:rsid w:val="0002713D"/>
    <w:rsid w:val="00040922"/>
    <w:rsid w:val="000804CB"/>
    <w:rsid w:val="000A7A93"/>
    <w:rsid w:val="000C307A"/>
    <w:rsid w:val="000E5D02"/>
    <w:rsid w:val="000F10A2"/>
    <w:rsid w:val="0010745E"/>
    <w:rsid w:val="00151618"/>
    <w:rsid w:val="001525DE"/>
    <w:rsid w:val="00161932"/>
    <w:rsid w:val="00174C89"/>
    <w:rsid w:val="001949BE"/>
    <w:rsid w:val="001B2D73"/>
    <w:rsid w:val="001C0643"/>
    <w:rsid w:val="001D3FDB"/>
    <w:rsid w:val="001E7C10"/>
    <w:rsid w:val="001F381A"/>
    <w:rsid w:val="001F4421"/>
    <w:rsid w:val="00206BF5"/>
    <w:rsid w:val="00207E2B"/>
    <w:rsid w:val="00215417"/>
    <w:rsid w:val="00217811"/>
    <w:rsid w:val="00256769"/>
    <w:rsid w:val="00291838"/>
    <w:rsid w:val="0029485F"/>
    <w:rsid w:val="00295A69"/>
    <w:rsid w:val="002C0AC5"/>
    <w:rsid w:val="002E698C"/>
    <w:rsid w:val="00300DCC"/>
    <w:rsid w:val="0031209B"/>
    <w:rsid w:val="0031428C"/>
    <w:rsid w:val="00340814"/>
    <w:rsid w:val="00352689"/>
    <w:rsid w:val="003579B2"/>
    <w:rsid w:val="00364FA9"/>
    <w:rsid w:val="003860A8"/>
    <w:rsid w:val="003913CF"/>
    <w:rsid w:val="003B0FAA"/>
    <w:rsid w:val="003B6E95"/>
    <w:rsid w:val="003C6EB5"/>
    <w:rsid w:val="003C7667"/>
    <w:rsid w:val="003D22A9"/>
    <w:rsid w:val="003F40DF"/>
    <w:rsid w:val="004050DD"/>
    <w:rsid w:val="00444DFA"/>
    <w:rsid w:val="004603B0"/>
    <w:rsid w:val="00470E12"/>
    <w:rsid w:val="004741CD"/>
    <w:rsid w:val="004B1BB8"/>
    <w:rsid w:val="004D7BE2"/>
    <w:rsid w:val="004E2479"/>
    <w:rsid w:val="00540ACB"/>
    <w:rsid w:val="00585213"/>
    <w:rsid w:val="00591134"/>
    <w:rsid w:val="00593521"/>
    <w:rsid w:val="00594DCA"/>
    <w:rsid w:val="005A0477"/>
    <w:rsid w:val="005B20A4"/>
    <w:rsid w:val="005B2471"/>
    <w:rsid w:val="005C2064"/>
    <w:rsid w:val="005D1963"/>
    <w:rsid w:val="005D6231"/>
    <w:rsid w:val="005E5E49"/>
    <w:rsid w:val="005F66F0"/>
    <w:rsid w:val="006366CF"/>
    <w:rsid w:val="00645198"/>
    <w:rsid w:val="00660561"/>
    <w:rsid w:val="006829F9"/>
    <w:rsid w:val="006A7A9B"/>
    <w:rsid w:val="006D5314"/>
    <w:rsid w:val="006E60E5"/>
    <w:rsid w:val="00722444"/>
    <w:rsid w:val="00726660"/>
    <w:rsid w:val="007509DF"/>
    <w:rsid w:val="0075242A"/>
    <w:rsid w:val="00761EE0"/>
    <w:rsid w:val="007851B1"/>
    <w:rsid w:val="00797F3D"/>
    <w:rsid w:val="007D006C"/>
    <w:rsid w:val="007E3622"/>
    <w:rsid w:val="007F05E0"/>
    <w:rsid w:val="00845D21"/>
    <w:rsid w:val="008E1833"/>
    <w:rsid w:val="008E30B6"/>
    <w:rsid w:val="00903A4D"/>
    <w:rsid w:val="00906CCB"/>
    <w:rsid w:val="00911902"/>
    <w:rsid w:val="00926F63"/>
    <w:rsid w:val="009364D5"/>
    <w:rsid w:val="00936D22"/>
    <w:rsid w:val="0094424F"/>
    <w:rsid w:val="009734C5"/>
    <w:rsid w:val="009826FA"/>
    <w:rsid w:val="009A3700"/>
    <w:rsid w:val="00A512D0"/>
    <w:rsid w:val="00A57832"/>
    <w:rsid w:val="00A668DF"/>
    <w:rsid w:val="00AA082E"/>
    <w:rsid w:val="00B17045"/>
    <w:rsid w:val="00B35DAC"/>
    <w:rsid w:val="00B96525"/>
    <w:rsid w:val="00BC42EF"/>
    <w:rsid w:val="00BF7667"/>
    <w:rsid w:val="00C3685B"/>
    <w:rsid w:val="00C51FA4"/>
    <w:rsid w:val="00C914F0"/>
    <w:rsid w:val="00CD47E6"/>
    <w:rsid w:val="00CE0F63"/>
    <w:rsid w:val="00CE3A76"/>
    <w:rsid w:val="00CF58E9"/>
    <w:rsid w:val="00D1655E"/>
    <w:rsid w:val="00D51413"/>
    <w:rsid w:val="00D521C8"/>
    <w:rsid w:val="00DB26F9"/>
    <w:rsid w:val="00DC7569"/>
    <w:rsid w:val="00E1463C"/>
    <w:rsid w:val="00E14C82"/>
    <w:rsid w:val="00E16156"/>
    <w:rsid w:val="00E23520"/>
    <w:rsid w:val="00E4389E"/>
    <w:rsid w:val="00E77C48"/>
    <w:rsid w:val="00ED4417"/>
    <w:rsid w:val="00EE48B3"/>
    <w:rsid w:val="00F55CB3"/>
    <w:rsid w:val="00F55E35"/>
    <w:rsid w:val="00F864EB"/>
    <w:rsid w:val="00F96C7A"/>
    <w:rsid w:val="00FB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B843A41-720B-401C-B716-A309417C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17"/>
    <w:rPr>
      <w:rFonts w:ascii="Tahoma" w:hAnsi="Tahoma" w:cs="Tahoma"/>
      <w:sz w:val="16"/>
      <w:szCs w:val="16"/>
    </w:rPr>
  </w:style>
  <w:style w:type="character" w:customStyle="1" w:styleId="apple-style-span">
    <w:name w:val="apple-style-span"/>
    <w:basedOn w:val="DefaultParagraphFont"/>
    <w:rsid w:val="00ED4417"/>
  </w:style>
  <w:style w:type="paragraph" w:styleId="Header">
    <w:name w:val="header"/>
    <w:basedOn w:val="Normal"/>
    <w:link w:val="HeaderChar"/>
    <w:uiPriority w:val="99"/>
    <w:unhideWhenUsed/>
    <w:rsid w:val="00ED4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17"/>
  </w:style>
  <w:style w:type="paragraph" w:styleId="Footer">
    <w:name w:val="footer"/>
    <w:basedOn w:val="Normal"/>
    <w:link w:val="FooterChar"/>
    <w:uiPriority w:val="99"/>
    <w:unhideWhenUsed/>
    <w:rsid w:val="00ED4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17"/>
  </w:style>
  <w:style w:type="paragraph" w:styleId="NoSpacing">
    <w:name w:val="No Spacing"/>
    <w:link w:val="NoSpacingChar"/>
    <w:uiPriority w:val="1"/>
    <w:qFormat/>
    <w:rsid w:val="00ED4417"/>
    <w:pPr>
      <w:spacing w:after="0" w:line="240" w:lineRule="auto"/>
    </w:pPr>
  </w:style>
  <w:style w:type="character" w:customStyle="1" w:styleId="NoSpacingChar">
    <w:name w:val="No Spacing Char"/>
    <w:basedOn w:val="DefaultParagraphFont"/>
    <w:link w:val="NoSpacing"/>
    <w:uiPriority w:val="1"/>
    <w:rsid w:val="00ED4417"/>
    <w:rPr>
      <w:rFonts w:eastAsiaTheme="minorEastAsia"/>
    </w:rPr>
  </w:style>
  <w:style w:type="paragraph" w:styleId="ListParagraph">
    <w:name w:val="List Paragraph"/>
    <w:basedOn w:val="Normal"/>
    <w:uiPriority w:val="34"/>
    <w:qFormat/>
    <w:rsid w:val="009A3700"/>
    <w:pPr>
      <w:ind w:left="720"/>
      <w:contextualSpacing/>
    </w:pPr>
  </w:style>
  <w:style w:type="table" w:styleId="TableGrid">
    <w:name w:val="Table Grid"/>
    <w:basedOn w:val="TableNormal"/>
    <w:uiPriority w:val="59"/>
    <w:rsid w:val="009A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509DF"/>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7509DF"/>
    <w:rPr>
      <w:rFonts w:ascii="Arial" w:eastAsia="Times New Roman" w:hAnsi="Arial" w:cs="Arial"/>
      <w:sz w:val="20"/>
      <w:szCs w:val="24"/>
    </w:rPr>
  </w:style>
  <w:style w:type="paragraph" w:customStyle="1" w:styleId="Default">
    <w:name w:val="Default"/>
    <w:rsid w:val="005D1963"/>
    <w:pPr>
      <w:autoSpaceDE w:val="0"/>
      <w:autoSpaceDN w:val="0"/>
      <w:adjustRightInd w:val="0"/>
      <w:spacing w:after="0" w:line="240" w:lineRule="auto"/>
    </w:pPr>
    <w:rPr>
      <w:rFonts w:ascii="Arial" w:hAnsi="Arial" w:cs="Arial"/>
      <w:color w:val="000000"/>
      <w:sz w:val="24"/>
      <w:szCs w:val="24"/>
    </w:rPr>
  </w:style>
  <w:style w:type="paragraph" w:customStyle="1" w:styleId="TxBrc9">
    <w:name w:val="TxBr_c9"/>
    <w:basedOn w:val="Normal"/>
    <w:rsid w:val="002E698C"/>
    <w:pPr>
      <w:autoSpaceDE w:val="0"/>
      <w:autoSpaceDN w:val="0"/>
      <w:adjustRightInd w:val="0"/>
      <w:spacing w:after="0" w:line="240" w:lineRule="atLeast"/>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5226">
      <w:bodyDiv w:val="1"/>
      <w:marLeft w:val="0"/>
      <w:marRight w:val="0"/>
      <w:marTop w:val="0"/>
      <w:marBottom w:val="0"/>
      <w:divBdr>
        <w:top w:val="none" w:sz="0" w:space="0" w:color="auto"/>
        <w:left w:val="none" w:sz="0" w:space="0" w:color="auto"/>
        <w:bottom w:val="none" w:sz="0" w:space="0" w:color="auto"/>
        <w:right w:val="none" w:sz="0" w:space="0" w:color="auto"/>
      </w:divBdr>
      <w:divsChild>
        <w:div w:id="30303144">
          <w:marLeft w:val="0"/>
          <w:marRight w:val="0"/>
          <w:marTop w:val="0"/>
          <w:marBottom w:val="0"/>
          <w:divBdr>
            <w:top w:val="none" w:sz="0" w:space="0" w:color="auto"/>
            <w:left w:val="none" w:sz="0" w:space="0" w:color="auto"/>
            <w:bottom w:val="none" w:sz="0" w:space="0" w:color="auto"/>
            <w:right w:val="none" w:sz="0" w:space="0" w:color="auto"/>
          </w:divBdr>
        </w:div>
        <w:div w:id="1212770827">
          <w:marLeft w:val="0"/>
          <w:marRight w:val="0"/>
          <w:marTop w:val="0"/>
          <w:marBottom w:val="0"/>
          <w:divBdr>
            <w:top w:val="none" w:sz="0" w:space="0" w:color="auto"/>
            <w:left w:val="none" w:sz="0" w:space="0" w:color="auto"/>
            <w:bottom w:val="none" w:sz="0" w:space="0" w:color="auto"/>
            <w:right w:val="none" w:sz="0" w:space="0" w:color="auto"/>
          </w:divBdr>
        </w:div>
        <w:div w:id="1081096903">
          <w:marLeft w:val="0"/>
          <w:marRight w:val="0"/>
          <w:marTop w:val="0"/>
          <w:marBottom w:val="0"/>
          <w:divBdr>
            <w:top w:val="none" w:sz="0" w:space="0" w:color="auto"/>
            <w:left w:val="none" w:sz="0" w:space="0" w:color="auto"/>
            <w:bottom w:val="none" w:sz="0" w:space="0" w:color="auto"/>
            <w:right w:val="none" w:sz="0" w:space="0" w:color="auto"/>
          </w:divBdr>
        </w:div>
        <w:div w:id="1841190817">
          <w:marLeft w:val="0"/>
          <w:marRight w:val="0"/>
          <w:marTop w:val="0"/>
          <w:marBottom w:val="0"/>
          <w:divBdr>
            <w:top w:val="none" w:sz="0" w:space="0" w:color="auto"/>
            <w:left w:val="none" w:sz="0" w:space="0" w:color="auto"/>
            <w:bottom w:val="none" w:sz="0" w:space="0" w:color="auto"/>
            <w:right w:val="none" w:sz="0" w:space="0" w:color="auto"/>
          </w:divBdr>
        </w:div>
        <w:div w:id="131229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3C9B-6CF3-4597-AAF3-8A432BF7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1980</Words>
  <Characters>11291</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Pritchett</dc:creator>
  <cp:lastModifiedBy>kathleen collier</cp:lastModifiedBy>
  <cp:revision>2</cp:revision>
  <cp:lastPrinted>2013-05-30T15:58:00Z</cp:lastPrinted>
  <dcterms:created xsi:type="dcterms:W3CDTF">2015-06-28T20:12:00Z</dcterms:created>
  <dcterms:modified xsi:type="dcterms:W3CDTF">2015-06-28T20:12:00Z</dcterms:modified>
</cp:coreProperties>
</file>